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47" w:rsidRPr="0040533C" w:rsidRDefault="00AD6147" w:rsidP="00AD61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 xml:space="preserve">Особенности инструментария </w:t>
      </w:r>
    </w:p>
    <w:p w:rsidR="00AD6147" w:rsidRDefault="00AD6147" w:rsidP="00AD61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исследования естественнонаучной грамотности</w:t>
      </w:r>
    </w:p>
    <w:p w:rsidR="00685CB9" w:rsidRDefault="00685CB9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147" w:rsidRPr="0040533C" w:rsidRDefault="00AD614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C205BD">
        <w:rPr>
          <w:rFonts w:ascii="Times New Roman" w:hAnsi="Times New Roman" w:cs="Times New Roman"/>
          <w:sz w:val="26"/>
          <w:szCs w:val="26"/>
        </w:rPr>
        <w:t>Мо</w:t>
      </w:r>
      <w:r w:rsidR="00A9538D">
        <w:rPr>
          <w:rFonts w:ascii="Times New Roman" w:hAnsi="Times New Roman" w:cs="Times New Roman"/>
          <w:sz w:val="26"/>
          <w:szCs w:val="26"/>
        </w:rPr>
        <w:t>е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="00A9538D">
        <w:rPr>
          <w:rFonts w:ascii="Times New Roman" w:hAnsi="Times New Roman" w:cs="Times New Roman"/>
          <w:sz w:val="26"/>
          <w:szCs w:val="26"/>
        </w:rPr>
        <w:t>выступление</w:t>
      </w:r>
      <w:r w:rsidR="00C205BD">
        <w:rPr>
          <w:rFonts w:ascii="Times New Roman" w:hAnsi="Times New Roman" w:cs="Times New Roman"/>
          <w:sz w:val="26"/>
          <w:szCs w:val="26"/>
        </w:rPr>
        <w:t xml:space="preserve"> </w:t>
      </w:r>
      <w:r w:rsidRPr="0040533C">
        <w:rPr>
          <w:rFonts w:ascii="Times New Roman" w:hAnsi="Times New Roman" w:cs="Times New Roman"/>
          <w:sz w:val="26"/>
          <w:szCs w:val="26"/>
        </w:rPr>
        <w:t>посвящен</w:t>
      </w:r>
      <w:r w:rsidR="00A9538D">
        <w:rPr>
          <w:rFonts w:ascii="Times New Roman" w:hAnsi="Times New Roman" w:cs="Times New Roman"/>
          <w:sz w:val="26"/>
          <w:szCs w:val="26"/>
        </w:rPr>
        <w:t>о</w:t>
      </w:r>
      <w:r w:rsidRPr="0040533C">
        <w:rPr>
          <w:rFonts w:ascii="Times New Roman" w:hAnsi="Times New Roman" w:cs="Times New Roman"/>
          <w:sz w:val="26"/>
          <w:szCs w:val="26"/>
        </w:rPr>
        <w:t xml:space="preserve"> проблеме формирования естественнонаучной грамотности обучающихся. </w:t>
      </w:r>
      <w:r w:rsidR="006A7E76" w:rsidRPr="0040533C">
        <w:rPr>
          <w:rFonts w:ascii="Times New Roman" w:hAnsi="Times New Roman" w:cs="Times New Roman"/>
          <w:sz w:val="26"/>
          <w:szCs w:val="26"/>
        </w:rPr>
        <w:t xml:space="preserve"> В</w:t>
      </w:r>
      <w:r w:rsidR="006316A2">
        <w:rPr>
          <w:rFonts w:ascii="Times New Roman" w:hAnsi="Times New Roman" w:cs="Times New Roman"/>
          <w:sz w:val="26"/>
          <w:szCs w:val="26"/>
        </w:rPr>
        <w:t xml:space="preserve"> </w:t>
      </w:r>
      <w:r w:rsidRPr="0040533C">
        <w:rPr>
          <w:rFonts w:ascii="Times New Roman" w:hAnsi="Times New Roman" w:cs="Times New Roman"/>
          <w:sz w:val="26"/>
          <w:szCs w:val="26"/>
        </w:rPr>
        <w:t>начале хочу остановит</w:t>
      </w:r>
      <w:r w:rsidR="00BB2A92" w:rsidRPr="0040533C">
        <w:rPr>
          <w:rFonts w:ascii="Times New Roman" w:hAnsi="Times New Roman" w:cs="Times New Roman"/>
          <w:sz w:val="26"/>
          <w:szCs w:val="26"/>
        </w:rPr>
        <w:t>ь</w:t>
      </w:r>
      <w:r w:rsidRPr="0040533C">
        <w:rPr>
          <w:rFonts w:ascii="Times New Roman" w:hAnsi="Times New Roman" w:cs="Times New Roman"/>
          <w:sz w:val="26"/>
          <w:szCs w:val="26"/>
        </w:rPr>
        <w:t xml:space="preserve">ся на том, что понимают под естественнонаучной грамотностью. </w:t>
      </w:r>
    </w:p>
    <w:p w:rsidR="00BB2A92" w:rsidRPr="0040533C" w:rsidRDefault="00BB2A92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Естественнонаучная грамотность - это один из аспектов функциональной грамотности. </w:t>
      </w:r>
    </w:p>
    <w:p w:rsidR="00BB2A92" w:rsidRPr="0040533C" w:rsidRDefault="00BB2A92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Функциональная грамотность - способность человека вступать в отношение с внешней средой и максимально быстро адаптироваться и функционировать в ней. </w:t>
      </w:r>
    </w:p>
    <w:p w:rsidR="00BB2A92" w:rsidRPr="0040533C" w:rsidRDefault="00BB2A92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Этот термин отражает </w:t>
      </w:r>
      <w:proofErr w:type="spellStart"/>
      <w:r w:rsidRPr="0040533C">
        <w:rPr>
          <w:rFonts w:ascii="Times New Roman" w:hAnsi="Times New Roman" w:cs="Times New Roman"/>
          <w:sz w:val="26"/>
          <w:szCs w:val="26"/>
        </w:rPr>
        <w:t>общеучебную</w:t>
      </w:r>
      <w:proofErr w:type="spellEnd"/>
      <w:r w:rsidRPr="0040533C">
        <w:rPr>
          <w:rFonts w:ascii="Times New Roman" w:hAnsi="Times New Roman" w:cs="Times New Roman"/>
          <w:sz w:val="26"/>
          <w:szCs w:val="26"/>
        </w:rPr>
        <w:t xml:space="preserve"> компетенцию, что на современном этапе обеспечивается за счет внедрения Федерального образовательного стандарта (далее ФГОС) всех ступеней образования. </w:t>
      </w:r>
    </w:p>
    <w:p w:rsidR="00BB2A92" w:rsidRPr="0040533C" w:rsidRDefault="00BB2A92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BB2A92" w:rsidRPr="0040533C" w:rsidRDefault="00BB2A92" w:rsidP="00AD614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D6147" w:rsidRPr="0040533C" w:rsidRDefault="00336676" w:rsidP="00AD6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(Функциональная грамотность. </w:t>
      </w:r>
      <w:r w:rsidRPr="0040533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PISA</w:t>
      </w: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AD6147"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D6147" w:rsidRPr="0040533C" w:rsidRDefault="00AD614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Понятие естественнонаучной грамотности пришло из международного сравнительного исследования PISA. В рамках этого исследования оценивается функциональная грамотность, включающая читательскую, математическую, естественно-научную. </w:t>
      </w:r>
    </w:p>
    <w:p w:rsidR="003A5157" w:rsidRPr="0040533C" w:rsidRDefault="00AD614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Оценка функциональной грамотности в PISA базируется на </w:t>
      </w:r>
      <w:proofErr w:type="spellStart"/>
      <w:r w:rsidRPr="0040533C">
        <w:rPr>
          <w:rFonts w:ascii="Times New Roman" w:hAnsi="Times New Roman" w:cs="Times New Roman"/>
          <w:i/>
          <w:sz w:val="26"/>
          <w:szCs w:val="26"/>
        </w:rPr>
        <w:t>компетентностном</w:t>
      </w:r>
      <w:proofErr w:type="spellEnd"/>
      <w:r w:rsidRPr="0040533C">
        <w:rPr>
          <w:rFonts w:ascii="Times New Roman" w:hAnsi="Times New Roman" w:cs="Times New Roman"/>
          <w:i/>
          <w:sz w:val="26"/>
          <w:szCs w:val="26"/>
        </w:rPr>
        <w:t xml:space="preserve"> подходе</w:t>
      </w:r>
      <w:r w:rsidRPr="0040533C">
        <w:rPr>
          <w:rFonts w:ascii="Times New Roman" w:hAnsi="Times New Roman" w:cs="Times New Roman"/>
          <w:sz w:val="26"/>
          <w:szCs w:val="26"/>
        </w:rPr>
        <w:t xml:space="preserve">. В нашей стране </w:t>
      </w:r>
      <w:proofErr w:type="spellStart"/>
      <w:r w:rsidRPr="0040533C">
        <w:rPr>
          <w:rFonts w:ascii="Times New Roman" w:hAnsi="Times New Roman" w:cs="Times New Roman"/>
          <w:sz w:val="26"/>
          <w:szCs w:val="26"/>
        </w:rPr>
        <w:t>компетентностный</w:t>
      </w:r>
      <w:proofErr w:type="spellEnd"/>
      <w:r w:rsidRPr="0040533C">
        <w:rPr>
          <w:rFonts w:ascii="Times New Roman" w:hAnsi="Times New Roman" w:cs="Times New Roman"/>
          <w:sz w:val="26"/>
          <w:szCs w:val="26"/>
        </w:rPr>
        <w:t xml:space="preserve"> подход реализуется в системе высшего образования и постепенно завоевывает позиции в школьном образовании. Эффективность обучения при таком подходе определяется не только полнотой и систематичностью знаний, но и способностью обучающихся оперировать имеющимся запасом предметных знаний и умений в новых ситуациях, в том числе и при решении проблем, возникающих в окружающей действительности. </w:t>
      </w:r>
    </w:p>
    <w:p w:rsidR="00AD6147" w:rsidRPr="0040533C" w:rsidRDefault="003A515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Компетентность не противопоставляется знаниям и умениям, она включает их в себя, но не путем простого суммирования, а посредством свободного использования наиболее эффективного для данной конкретной ситуации набора из имеющихся в арсенале учащегося знаний-умений. </w:t>
      </w:r>
    </w:p>
    <w:p w:rsidR="00AD6147" w:rsidRPr="0040533C" w:rsidRDefault="00BE1475" w:rsidP="00BE14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2A48310" wp14:editId="3C44C9FD">
            <wp:extent cx="3848100" cy="1325329"/>
            <wp:effectExtent l="0" t="0" r="0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44" cy="132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D6147" w:rsidRPr="0040533C" w:rsidRDefault="00AD614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3A5157" w:rsidRPr="0040533C">
        <w:rPr>
          <w:rFonts w:ascii="Times New Roman" w:hAnsi="Times New Roman" w:cs="Times New Roman"/>
          <w:sz w:val="26"/>
          <w:szCs w:val="26"/>
        </w:rPr>
        <w:t xml:space="preserve">Поэтому </w:t>
      </w:r>
      <w:r w:rsidRPr="0040533C">
        <w:rPr>
          <w:rFonts w:ascii="Times New Roman" w:hAnsi="Times New Roman" w:cs="Times New Roman"/>
          <w:sz w:val="26"/>
          <w:szCs w:val="26"/>
        </w:rPr>
        <w:t xml:space="preserve">Компетентность рассматривается как интеграция знаний, умений, отношений и ценностей, возникающих как эффект формирования знаний и умений. Проявляется компетентность в действии. Такое понимание компетентности было сформулировано в Образовательной организации экономического сотрудничества и развития. </w:t>
      </w:r>
    </w:p>
    <w:p w:rsidR="00AD6147" w:rsidRPr="0040533C" w:rsidRDefault="00AD614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D6147" w:rsidRPr="0040533C" w:rsidRDefault="00336676" w:rsidP="00AD6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(Естественнонаучная грамотность. </w:t>
      </w:r>
      <w:r w:rsidRPr="0040533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PISA</w:t>
      </w: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AD6147"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D6147" w:rsidRPr="0040533C" w:rsidRDefault="00AD614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Под естественно</w:t>
      </w:r>
      <w:r w:rsidR="00BE1475" w:rsidRPr="0040533C">
        <w:rPr>
          <w:rFonts w:ascii="Times New Roman" w:hAnsi="Times New Roman" w:cs="Times New Roman"/>
          <w:sz w:val="26"/>
          <w:szCs w:val="26"/>
        </w:rPr>
        <w:t>-</w:t>
      </w:r>
      <w:r w:rsidRPr="0040533C">
        <w:rPr>
          <w:rFonts w:ascii="Times New Roman" w:hAnsi="Times New Roman" w:cs="Times New Roman"/>
          <w:sz w:val="26"/>
          <w:szCs w:val="26"/>
        </w:rPr>
        <w:t>научной грамотностью</w:t>
      </w:r>
      <w:r w:rsidR="00BB2A92" w:rsidRPr="0040533C">
        <w:rPr>
          <w:rFonts w:ascii="Times New Roman" w:hAnsi="Times New Roman" w:cs="Times New Roman"/>
          <w:sz w:val="26"/>
          <w:szCs w:val="26"/>
        </w:rPr>
        <w:t xml:space="preserve"> (ЕНГ)</w:t>
      </w:r>
      <w:r w:rsidRPr="0040533C">
        <w:rPr>
          <w:rFonts w:ascii="Times New Roman" w:hAnsi="Times New Roman" w:cs="Times New Roman"/>
          <w:sz w:val="26"/>
          <w:szCs w:val="26"/>
        </w:rPr>
        <w:t xml:space="preserve"> понимают «способность человека занимать активную гражданскую позицию по </w:t>
      </w:r>
      <w:r w:rsidR="003C77C2" w:rsidRPr="0040533C">
        <w:rPr>
          <w:rFonts w:ascii="Times New Roman" w:hAnsi="Times New Roman" w:cs="Times New Roman"/>
          <w:sz w:val="26"/>
          <w:szCs w:val="26"/>
        </w:rPr>
        <w:t xml:space="preserve">общественно значимым </w:t>
      </w:r>
      <w:r w:rsidRPr="0040533C">
        <w:rPr>
          <w:rFonts w:ascii="Times New Roman" w:hAnsi="Times New Roman" w:cs="Times New Roman"/>
          <w:sz w:val="26"/>
          <w:szCs w:val="26"/>
        </w:rPr>
        <w:t xml:space="preserve">вопросам, связанным с развитием естественных наук и применением их достижений, его готовность интересоваться естественнонаучными идеями. </w:t>
      </w:r>
      <w:r w:rsidR="00D25D9E" w:rsidRPr="0040533C">
        <w:rPr>
          <w:rFonts w:ascii="Times New Roman" w:hAnsi="Times New Roman" w:cs="Times New Roman"/>
          <w:sz w:val="26"/>
          <w:szCs w:val="26"/>
        </w:rPr>
        <w:tab/>
      </w:r>
      <w:r w:rsidRPr="0040533C">
        <w:rPr>
          <w:rFonts w:ascii="Times New Roman" w:hAnsi="Times New Roman" w:cs="Times New Roman"/>
          <w:sz w:val="26"/>
          <w:szCs w:val="26"/>
        </w:rPr>
        <w:t xml:space="preserve">Естественнонаучно грамотный человек стремится участвовать в аргументированном обсуждении проблем, имеющим отношение к естественным наукам и технологиям». </w:t>
      </w:r>
    </w:p>
    <w:p w:rsidR="00AD6147" w:rsidRPr="0040533C" w:rsidRDefault="00AD614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Обратите внимание, в этом определении виден тот самый синтез ценностей и отношений («занимать активную гражданскую позицию», «стремиться участвовать»), естественно-научных знаний и умений. </w:t>
      </w:r>
    </w:p>
    <w:p w:rsidR="00AD6147" w:rsidRPr="0040533C" w:rsidRDefault="00AD614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Человек, обладающий естественнонаучной грамотностью, должен проявлять следующие </w:t>
      </w:r>
      <w:r w:rsidRPr="0040533C">
        <w:rPr>
          <w:rFonts w:ascii="Times New Roman" w:hAnsi="Times New Roman" w:cs="Times New Roman"/>
          <w:b/>
          <w:sz w:val="26"/>
          <w:szCs w:val="26"/>
        </w:rPr>
        <w:t>компетенции</w:t>
      </w:r>
      <w:r w:rsidRPr="0040533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6147" w:rsidRPr="0040533C" w:rsidRDefault="00AD6147" w:rsidP="00AD614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sym w:font="Symbol" w:char="F02D"/>
      </w:r>
      <w:r w:rsidRPr="0040533C">
        <w:rPr>
          <w:rFonts w:ascii="Times New Roman" w:hAnsi="Times New Roman" w:cs="Times New Roman"/>
          <w:sz w:val="26"/>
          <w:szCs w:val="26"/>
        </w:rPr>
        <w:t xml:space="preserve"> </w:t>
      </w:r>
      <w:r w:rsidR="006E00DB" w:rsidRPr="0040533C">
        <w:rPr>
          <w:rFonts w:ascii="Times New Roman" w:hAnsi="Times New Roman" w:cs="Times New Roman"/>
          <w:b/>
          <w:sz w:val="26"/>
          <w:szCs w:val="26"/>
        </w:rPr>
        <w:t>Н</w:t>
      </w:r>
      <w:r w:rsidRPr="0040533C">
        <w:rPr>
          <w:rFonts w:ascii="Times New Roman" w:hAnsi="Times New Roman" w:cs="Times New Roman"/>
          <w:b/>
          <w:sz w:val="26"/>
          <w:szCs w:val="26"/>
        </w:rPr>
        <w:t xml:space="preserve">аучно объяснять явления; </w:t>
      </w:r>
    </w:p>
    <w:p w:rsidR="00AD6147" w:rsidRPr="0040533C" w:rsidRDefault="00AD6147" w:rsidP="00AD614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sym w:font="Symbol" w:char="F02D"/>
      </w:r>
      <w:r w:rsidR="006E00DB" w:rsidRPr="0040533C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40533C">
        <w:rPr>
          <w:rFonts w:ascii="Times New Roman" w:hAnsi="Times New Roman" w:cs="Times New Roman"/>
          <w:b/>
          <w:sz w:val="26"/>
          <w:szCs w:val="26"/>
        </w:rPr>
        <w:t xml:space="preserve">онимать особенности естественнонаучного исследования; </w:t>
      </w:r>
    </w:p>
    <w:p w:rsidR="00AD6147" w:rsidRPr="0040533C" w:rsidRDefault="00AD6147" w:rsidP="00AD614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sym w:font="Symbol" w:char="F02D"/>
      </w:r>
      <w:r w:rsidR="006E00DB" w:rsidRPr="0040533C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Pr="0040533C">
        <w:rPr>
          <w:rFonts w:ascii="Times New Roman" w:hAnsi="Times New Roman" w:cs="Times New Roman"/>
          <w:b/>
          <w:sz w:val="26"/>
          <w:szCs w:val="26"/>
        </w:rPr>
        <w:t xml:space="preserve">аучно интерпретировать данные и использовать доказательства для получения выводов. </w:t>
      </w:r>
    </w:p>
    <w:p w:rsidR="008842B0" w:rsidRPr="0040533C" w:rsidRDefault="008842B0" w:rsidP="00AD614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D6147" w:rsidRPr="0040533C" w:rsidRDefault="00336676" w:rsidP="00AD6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(Естественнонаучная грамотность. Задания)</w:t>
      </w:r>
      <w:r w:rsidR="00AD6147"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CE6789" w:rsidRPr="0040533C" w:rsidRDefault="006015B6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Для формирования/оценки естественнонаучной грамотности используются тематические блоки, которые включают описание реальной ситуации, и задания, связанные с этой ситуацией. </w:t>
      </w:r>
    </w:p>
    <w:p w:rsidR="006015B6" w:rsidRPr="0040533C" w:rsidRDefault="00CE6789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Задания, как правило, основаны на проблемном материале, включающем текст, графики, таблицы и связанные с ними вопросы. </w:t>
      </w:r>
    </w:p>
    <w:p w:rsidR="00951932" w:rsidRPr="0040533C" w:rsidRDefault="006015B6" w:rsidP="009519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Каждое из заданий характеризуется </w:t>
      </w:r>
      <w:r w:rsidR="00AD6147" w:rsidRPr="0040533C">
        <w:rPr>
          <w:rFonts w:ascii="Times New Roman" w:hAnsi="Times New Roman" w:cs="Times New Roman"/>
          <w:sz w:val="26"/>
          <w:szCs w:val="26"/>
          <w:u w:val="single"/>
        </w:rPr>
        <w:t>следующими признаками</w:t>
      </w:r>
      <w:r w:rsidR="00951932" w:rsidRPr="0040533C">
        <w:rPr>
          <w:rFonts w:ascii="Times New Roman" w:hAnsi="Times New Roman" w:cs="Times New Roman"/>
          <w:sz w:val="26"/>
          <w:szCs w:val="26"/>
        </w:rPr>
        <w:t>:</w:t>
      </w:r>
    </w:p>
    <w:p w:rsidR="00951932" w:rsidRPr="0040533C" w:rsidRDefault="003F7956" w:rsidP="0040533C">
      <w:pPr>
        <w:pStyle w:val="Defaul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К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>омпетентность</w:t>
      </w:r>
      <w:r w:rsidRPr="0040533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0533C">
        <w:rPr>
          <w:rFonts w:ascii="Times New Roman" w:hAnsi="Times New Roman" w:cs="Times New Roman"/>
          <w:color w:val="auto"/>
          <w:sz w:val="26"/>
          <w:szCs w:val="26"/>
        </w:rPr>
        <w:t xml:space="preserve">на оценивание которой направлено задание  </w:t>
      </w:r>
      <w:r w:rsidR="00AD6147" w:rsidRPr="0040533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D6147" w:rsidRPr="0040533C">
        <w:rPr>
          <w:rFonts w:ascii="Times New Roman" w:hAnsi="Times New Roman" w:cs="Times New Roman"/>
          <w:sz w:val="26"/>
          <w:szCs w:val="26"/>
        </w:rPr>
        <w:t>(</w:t>
      </w:r>
      <w:r w:rsidR="00AD6147" w:rsidRPr="0040533C">
        <w:rPr>
          <w:rFonts w:ascii="Times New Roman" w:hAnsi="Times New Roman" w:cs="Times New Roman"/>
          <w:i/>
          <w:sz w:val="26"/>
          <w:szCs w:val="26"/>
        </w:rPr>
        <w:t>как правило, умение, составляющее данную компетентность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951932" w:rsidRPr="0040533C" w:rsidRDefault="003F7956" w:rsidP="0040533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 xml:space="preserve">Тип  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>естественнонаучно</w:t>
      </w:r>
      <w:r w:rsidRPr="0040533C">
        <w:rPr>
          <w:rFonts w:ascii="Times New Roman" w:hAnsi="Times New Roman" w:cs="Times New Roman"/>
          <w:b/>
          <w:sz w:val="26"/>
          <w:szCs w:val="26"/>
        </w:rPr>
        <w:t>го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 xml:space="preserve"> знани</w:t>
      </w:r>
      <w:r w:rsidRPr="0040533C">
        <w:rPr>
          <w:rFonts w:ascii="Times New Roman" w:hAnsi="Times New Roman" w:cs="Times New Roman"/>
          <w:b/>
          <w:sz w:val="26"/>
          <w:szCs w:val="26"/>
        </w:rPr>
        <w:t xml:space="preserve">я, </w:t>
      </w:r>
      <w:r w:rsidRPr="0040533C">
        <w:rPr>
          <w:rFonts w:ascii="Times New Roman" w:hAnsi="Times New Roman" w:cs="Times New Roman"/>
          <w:sz w:val="26"/>
          <w:szCs w:val="26"/>
        </w:rPr>
        <w:t>затрагиваемый в задании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 (</w:t>
      </w:r>
      <w:r w:rsidR="00AD6147" w:rsidRPr="0040533C">
        <w:rPr>
          <w:rFonts w:ascii="Times New Roman" w:hAnsi="Times New Roman" w:cs="Times New Roman"/>
          <w:i/>
          <w:sz w:val="26"/>
          <w:szCs w:val="26"/>
        </w:rPr>
        <w:t>т.е. те знания из биологии, физики, химии или физической географии, которые необходимы для выполнения задания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951932" w:rsidRPr="0040533C" w:rsidRDefault="003F7956" w:rsidP="0040533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К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>онтекст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 (</w:t>
      </w:r>
      <w:r w:rsidR="00AD6147" w:rsidRPr="0040533C">
        <w:rPr>
          <w:rFonts w:ascii="Times New Roman" w:hAnsi="Times New Roman" w:cs="Times New Roman"/>
          <w:i/>
          <w:sz w:val="26"/>
          <w:szCs w:val="26"/>
        </w:rPr>
        <w:t>т.е. характеристика жизненной ситуации, использующейся в задании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6015B6" w:rsidRPr="0040533C" w:rsidRDefault="003F7956" w:rsidP="0040533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 xml:space="preserve">Познавательный 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 xml:space="preserve">уровень </w:t>
      </w:r>
      <w:r w:rsidRPr="0040533C">
        <w:rPr>
          <w:rFonts w:ascii="Times New Roman" w:hAnsi="Times New Roman" w:cs="Times New Roman"/>
          <w:b/>
          <w:sz w:val="26"/>
          <w:szCs w:val="26"/>
        </w:rPr>
        <w:t>(или степень трудности) задания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42B0" w:rsidRPr="0040533C" w:rsidRDefault="006015B6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</w:p>
    <w:p w:rsidR="00AD6147" w:rsidRPr="0040533C" w:rsidRDefault="00336676" w:rsidP="00AD6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(Компетенции – познавательные действия)</w:t>
      </w:r>
      <w:r w:rsidR="00AD6147"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52B7D" w:rsidRPr="0040533C" w:rsidRDefault="008842B0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352B7D" w:rsidRPr="0040533C">
        <w:rPr>
          <w:rFonts w:ascii="Times New Roman" w:hAnsi="Times New Roman" w:cs="Times New Roman"/>
          <w:sz w:val="26"/>
          <w:szCs w:val="26"/>
        </w:rPr>
        <w:t xml:space="preserve">Определяющей характеристикой заданий являются </w:t>
      </w:r>
      <w:r w:rsidR="00352B7D" w:rsidRPr="0040533C">
        <w:rPr>
          <w:rFonts w:ascii="Times New Roman" w:hAnsi="Times New Roman" w:cs="Times New Roman"/>
          <w:b/>
          <w:sz w:val="26"/>
          <w:szCs w:val="26"/>
        </w:rPr>
        <w:t>Компетенции</w:t>
      </w:r>
      <w:r w:rsidR="00352B7D" w:rsidRPr="0040533C">
        <w:rPr>
          <w:rFonts w:ascii="Times New Roman" w:hAnsi="Times New Roman" w:cs="Times New Roman"/>
          <w:sz w:val="26"/>
          <w:szCs w:val="26"/>
        </w:rPr>
        <w:t xml:space="preserve">, на проверку которых они направлены. </w:t>
      </w:r>
    </w:p>
    <w:p w:rsidR="00352B7D" w:rsidRPr="0040533C" w:rsidRDefault="00352B7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Для каждой из компетентностей предлагается набор познавательных действий, являющихся структурными элементами данных компетенций. Как правило, в процессе выполнения заданий формируется или оценивается одно или несколько из этих познавательных действий. </w:t>
      </w:r>
    </w:p>
    <w:p w:rsidR="00352B7D" w:rsidRPr="0040533C" w:rsidRDefault="00352B7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На слайде представлены познавательные действия, </w:t>
      </w:r>
    </w:p>
    <w:p w:rsidR="00352B7D" w:rsidRPr="0040533C" w:rsidRDefault="00352B7D" w:rsidP="004053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 xml:space="preserve">Относящиеся к </w:t>
      </w:r>
      <w:r w:rsidRPr="0040533C">
        <w:rPr>
          <w:rFonts w:ascii="Times New Roman" w:hAnsi="Times New Roman" w:cs="Times New Roman"/>
          <w:b/>
          <w:sz w:val="26"/>
          <w:szCs w:val="26"/>
        </w:rPr>
        <w:t>компетенции «Научно объяснять явления</w:t>
      </w:r>
      <w:r w:rsidRPr="0040533C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352B7D" w:rsidRPr="0040533C" w:rsidRDefault="00352B7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sym w:font="Symbol" w:char="F02D"/>
      </w:r>
      <w:r w:rsidRPr="0040533C">
        <w:rPr>
          <w:rFonts w:ascii="Times New Roman" w:hAnsi="Times New Roman" w:cs="Times New Roman"/>
          <w:sz w:val="26"/>
          <w:szCs w:val="26"/>
        </w:rPr>
        <w:t xml:space="preserve"> Применить соответствующие естественнонаучные знания для объяснения  явления. </w:t>
      </w:r>
    </w:p>
    <w:p w:rsidR="00352B7D" w:rsidRPr="0040533C" w:rsidRDefault="00352B7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sym w:font="Symbol" w:char="F02D"/>
      </w:r>
      <w:r w:rsidRPr="0040533C">
        <w:rPr>
          <w:rFonts w:ascii="Times New Roman" w:hAnsi="Times New Roman" w:cs="Times New Roman"/>
          <w:sz w:val="26"/>
          <w:szCs w:val="26"/>
        </w:rPr>
        <w:t xml:space="preserve">  Распознавать, использовать и создавать объяснительные модели и представления. </w:t>
      </w:r>
    </w:p>
    <w:p w:rsidR="00352B7D" w:rsidRPr="0040533C" w:rsidRDefault="00352B7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sym w:font="Symbol" w:char="F02D"/>
      </w:r>
      <w:r w:rsidRPr="0040533C">
        <w:rPr>
          <w:rFonts w:ascii="Times New Roman" w:hAnsi="Times New Roman" w:cs="Times New Roman"/>
          <w:sz w:val="26"/>
          <w:szCs w:val="26"/>
        </w:rPr>
        <w:t xml:space="preserve"> Делать и научно обосновывать прогнозы о протекании процесса или явления. </w:t>
      </w:r>
    </w:p>
    <w:p w:rsidR="00352B7D" w:rsidRPr="0040533C" w:rsidRDefault="00352B7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lastRenderedPageBreak/>
        <w:sym w:font="Symbol" w:char="F02D"/>
      </w:r>
      <w:r w:rsidRPr="0040533C">
        <w:rPr>
          <w:rFonts w:ascii="Times New Roman" w:hAnsi="Times New Roman" w:cs="Times New Roman"/>
          <w:sz w:val="26"/>
          <w:szCs w:val="26"/>
        </w:rPr>
        <w:t xml:space="preserve"> Объяснять принцип действия технического устройства или технологии. </w:t>
      </w:r>
    </w:p>
    <w:p w:rsidR="00352B7D" w:rsidRPr="0040533C" w:rsidRDefault="00352B7D" w:rsidP="0040533C">
      <w:pPr>
        <w:pStyle w:val="a3"/>
        <w:numPr>
          <w:ilvl w:val="0"/>
          <w:numId w:val="3"/>
        </w:numPr>
        <w:spacing w:after="0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 xml:space="preserve">Относящиеся к </w:t>
      </w:r>
      <w:r w:rsidRPr="0040533C">
        <w:rPr>
          <w:rFonts w:ascii="Times New Roman" w:hAnsi="Times New Roman" w:cs="Times New Roman"/>
          <w:b/>
          <w:sz w:val="26"/>
          <w:szCs w:val="26"/>
        </w:rPr>
        <w:t>компетенции «Понимать особенности естественнонаучного исследования</w:t>
      </w:r>
      <w:r w:rsidRPr="0040533C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- Распознавать и формулировать цель данного исследования.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- Предлагать и оценивать способ научного исследования данного вопроса.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- Выдвигать объяснительные гипотезы и предлагать способы их проверки.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- Описывать и оценивать способы, которые используют ученые, чтобы обеспечить надежность данных и достоверность объяснений.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3. Относящиеся к </w:t>
      </w:r>
      <w:r w:rsidRPr="0040533C">
        <w:rPr>
          <w:rFonts w:ascii="Times New Roman" w:hAnsi="Times New Roman" w:cs="Times New Roman"/>
          <w:b/>
          <w:sz w:val="26"/>
          <w:szCs w:val="26"/>
        </w:rPr>
        <w:t>компетенции «Научно интерпретировать данные и использовать научные доказательства для получения выводов</w:t>
      </w:r>
      <w:r w:rsidRPr="0040533C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- Анализировать, интерпретировать данные и делать соответствующие выводы.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- Преобразовывать одну форму представления данных в другую.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- Распознавать допущения, доказательства и рассуждения в научных текстах.</w:t>
      </w:r>
    </w:p>
    <w:p w:rsidR="00352B7D" w:rsidRPr="0040533C" w:rsidRDefault="00352B7D" w:rsidP="0040533C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- Оценивать с научной точки зрения аргументы и доказательства из различных источников.</w:t>
      </w:r>
    </w:p>
    <w:p w:rsidR="00352B7D" w:rsidRDefault="00352B7D" w:rsidP="0040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B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FE0F3C" wp14:editId="189B543B">
            <wp:extent cx="4873523" cy="3152775"/>
            <wp:effectExtent l="0" t="0" r="381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812" cy="315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10A4" w:rsidRPr="0040533C" w:rsidRDefault="00336676" w:rsidP="000C10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Естественнонаучное  знание</w:t>
      </w:r>
      <w:proofErr w:type="gramEnd"/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0C10A4" w:rsidRPr="004053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2B0" w:rsidRPr="0040533C" w:rsidRDefault="000C10A4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D6147" w:rsidRPr="0040533C">
        <w:rPr>
          <w:rFonts w:ascii="Times New Roman" w:hAnsi="Times New Roman" w:cs="Times New Roman"/>
          <w:sz w:val="26"/>
          <w:szCs w:val="26"/>
        </w:rPr>
        <w:t>Компетентностно</w:t>
      </w:r>
      <w:proofErr w:type="spellEnd"/>
      <w:r w:rsidR="00AD6147" w:rsidRPr="0040533C">
        <w:rPr>
          <w:rFonts w:ascii="Times New Roman" w:hAnsi="Times New Roman" w:cs="Times New Roman"/>
          <w:sz w:val="26"/>
          <w:szCs w:val="26"/>
        </w:rPr>
        <w:t xml:space="preserve">-ориентированные задания, как правило, содержат информацию, описывающую реальную жизненную ситуацию, но для ее понимания необходимо обладать определенным запасом естественнонаучных знаний и уметь пользоваться терминологией естественных наук. Все это возможно в том случае, если контекст учитывает тематику вопросов, изучаемых по биологии, физике и химии в данном классе. </w:t>
      </w:r>
    </w:p>
    <w:p w:rsidR="008842B0" w:rsidRPr="0040533C" w:rsidRDefault="008842B0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D6147" w:rsidRPr="0040533C">
        <w:rPr>
          <w:rFonts w:ascii="Times New Roman" w:hAnsi="Times New Roman" w:cs="Times New Roman"/>
          <w:b/>
          <w:sz w:val="26"/>
          <w:szCs w:val="26"/>
        </w:rPr>
        <w:t>Знаниевая</w:t>
      </w:r>
      <w:proofErr w:type="spellEnd"/>
      <w:r w:rsidR="00AD6147" w:rsidRPr="0040533C">
        <w:rPr>
          <w:rFonts w:ascii="Times New Roman" w:hAnsi="Times New Roman" w:cs="Times New Roman"/>
          <w:b/>
          <w:sz w:val="26"/>
          <w:szCs w:val="26"/>
        </w:rPr>
        <w:t xml:space="preserve"> (или тематическая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) составляющая представляется двумя блоками: </w:t>
      </w:r>
    </w:p>
    <w:p w:rsidR="003C77C2" w:rsidRPr="0040533C" w:rsidRDefault="003C77C2" w:rsidP="008842B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З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>нание содержания</w:t>
      </w:r>
      <w:r w:rsidRPr="0040533C">
        <w:rPr>
          <w:rFonts w:ascii="Times New Roman" w:hAnsi="Times New Roman" w:cs="Times New Roman"/>
          <w:b/>
          <w:sz w:val="26"/>
          <w:szCs w:val="26"/>
        </w:rPr>
        <w:t xml:space="preserve"> (Содержательное знание)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 (</w:t>
      </w:r>
      <w:r w:rsidR="00AD6147" w:rsidRPr="0040533C">
        <w:rPr>
          <w:rFonts w:ascii="Times New Roman" w:hAnsi="Times New Roman" w:cs="Times New Roman"/>
          <w:i/>
          <w:sz w:val="26"/>
          <w:szCs w:val="26"/>
        </w:rPr>
        <w:t>определяется для каждого из классов на основе программ по биологии, физике и химии</w:t>
      </w:r>
      <w:r w:rsidR="000F0772" w:rsidRPr="0040533C">
        <w:rPr>
          <w:rFonts w:ascii="Times New Roman" w:hAnsi="Times New Roman" w:cs="Times New Roman"/>
          <w:i/>
          <w:sz w:val="26"/>
          <w:szCs w:val="26"/>
        </w:rPr>
        <w:t>, относящиеся к следующим областям</w:t>
      </w:r>
      <w:r w:rsidR="005D00D0" w:rsidRPr="0040533C">
        <w:rPr>
          <w:rFonts w:ascii="Times New Roman" w:hAnsi="Times New Roman" w:cs="Times New Roman"/>
          <w:sz w:val="26"/>
          <w:szCs w:val="26"/>
        </w:rPr>
        <w:t>:</w:t>
      </w:r>
    </w:p>
    <w:p w:rsidR="003C77C2" w:rsidRPr="0040533C" w:rsidRDefault="003C77C2" w:rsidP="003C77C2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D00D0" w:rsidRPr="004053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D00D0" w:rsidRPr="0040533C">
        <w:rPr>
          <w:rFonts w:ascii="Times New Roman" w:hAnsi="Times New Roman" w:cs="Times New Roman"/>
          <w:sz w:val="26"/>
          <w:szCs w:val="26"/>
        </w:rPr>
        <w:t xml:space="preserve">«Физические системы» (физика, химия), </w:t>
      </w:r>
    </w:p>
    <w:p w:rsidR="003C77C2" w:rsidRPr="0040533C" w:rsidRDefault="003C77C2" w:rsidP="003C77C2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-</w:t>
      </w:r>
      <w:r w:rsidRPr="0040533C">
        <w:rPr>
          <w:rFonts w:ascii="Times New Roman" w:hAnsi="Times New Roman" w:cs="Times New Roman"/>
          <w:sz w:val="26"/>
          <w:szCs w:val="26"/>
        </w:rPr>
        <w:t xml:space="preserve"> </w:t>
      </w:r>
      <w:r w:rsidR="005D00D0" w:rsidRPr="0040533C">
        <w:rPr>
          <w:rFonts w:ascii="Times New Roman" w:hAnsi="Times New Roman" w:cs="Times New Roman"/>
          <w:sz w:val="26"/>
          <w:szCs w:val="26"/>
        </w:rPr>
        <w:t xml:space="preserve">«Живые системы» (биология) </w:t>
      </w:r>
    </w:p>
    <w:p w:rsidR="008842B0" w:rsidRPr="0040533C" w:rsidRDefault="003C77C2" w:rsidP="003C77C2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-</w:t>
      </w:r>
      <w:r w:rsidRPr="0040533C">
        <w:rPr>
          <w:rFonts w:ascii="Times New Roman" w:hAnsi="Times New Roman" w:cs="Times New Roman"/>
          <w:sz w:val="26"/>
          <w:szCs w:val="26"/>
        </w:rPr>
        <w:t xml:space="preserve"> </w:t>
      </w:r>
      <w:r w:rsidR="005D00D0" w:rsidRPr="0040533C">
        <w:rPr>
          <w:rFonts w:ascii="Times New Roman" w:hAnsi="Times New Roman" w:cs="Times New Roman"/>
          <w:sz w:val="26"/>
          <w:szCs w:val="26"/>
        </w:rPr>
        <w:t>«Науки о Земле и Вселенной» (география, геология, астрономия)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8842B0" w:rsidRPr="0040533C" w:rsidRDefault="000C10A4" w:rsidP="008842B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З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 xml:space="preserve">нание </w:t>
      </w:r>
      <w:proofErr w:type="gramStart"/>
      <w:r w:rsidR="00AD6147" w:rsidRPr="0040533C">
        <w:rPr>
          <w:rFonts w:ascii="Times New Roman" w:hAnsi="Times New Roman" w:cs="Times New Roman"/>
          <w:b/>
          <w:sz w:val="26"/>
          <w:szCs w:val="26"/>
        </w:rPr>
        <w:t>процедур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 </w:t>
      </w:r>
      <w:r w:rsidR="003C77C2" w:rsidRPr="0040533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3C77C2" w:rsidRPr="0040533C">
        <w:rPr>
          <w:rFonts w:ascii="Times New Roman" w:hAnsi="Times New Roman" w:cs="Times New Roman"/>
          <w:b/>
          <w:sz w:val="26"/>
          <w:szCs w:val="26"/>
        </w:rPr>
        <w:t>Процедурное знание</w:t>
      </w:r>
      <w:r w:rsidR="003C77C2" w:rsidRPr="0040533C">
        <w:rPr>
          <w:rFonts w:ascii="Times New Roman" w:hAnsi="Times New Roman" w:cs="Times New Roman"/>
          <w:sz w:val="26"/>
          <w:szCs w:val="26"/>
        </w:rPr>
        <w:t xml:space="preserve">) </w:t>
      </w:r>
      <w:r w:rsidR="00AD6147" w:rsidRPr="0040533C">
        <w:rPr>
          <w:rFonts w:ascii="Times New Roman" w:hAnsi="Times New Roman" w:cs="Times New Roman"/>
          <w:sz w:val="26"/>
          <w:szCs w:val="26"/>
        </w:rPr>
        <w:t>(</w:t>
      </w:r>
      <w:r w:rsidR="00AD6147" w:rsidRPr="0040533C">
        <w:rPr>
          <w:rFonts w:ascii="Times New Roman" w:hAnsi="Times New Roman" w:cs="Times New Roman"/>
          <w:i/>
          <w:sz w:val="26"/>
          <w:szCs w:val="26"/>
        </w:rPr>
        <w:t>включает понимание естественно-научных методов познания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415FD" w:rsidRPr="0040533C" w:rsidRDefault="00AD6147" w:rsidP="005415F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lastRenderedPageBreak/>
        <w:t>Блок «</w:t>
      </w:r>
      <w:r w:rsidRPr="0040533C">
        <w:rPr>
          <w:rFonts w:ascii="Times New Roman" w:hAnsi="Times New Roman" w:cs="Times New Roman"/>
          <w:b/>
          <w:sz w:val="26"/>
          <w:szCs w:val="26"/>
        </w:rPr>
        <w:t>Знание процедур</w:t>
      </w:r>
      <w:r w:rsidRPr="0040533C">
        <w:rPr>
          <w:rFonts w:ascii="Times New Roman" w:hAnsi="Times New Roman" w:cs="Times New Roman"/>
          <w:sz w:val="26"/>
          <w:szCs w:val="26"/>
        </w:rPr>
        <w:t xml:space="preserve">», в котором можно выделить две составляющие: </w:t>
      </w:r>
    </w:p>
    <w:p w:rsidR="005415FD" w:rsidRPr="0040533C" w:rsidRDefault="005415FD" w:rsidP="005415F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знание о различных методах научного познания (наблюдение, измерение, опыт, моделирование, гипотеза) </w:t>
      </w:r>
    </w:p>
    <w:p w:rsidR="005415FD" w:rsidRPr="0040533C" w:rsidRDefault="005415FD" w:rsidP="005415F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и приемы проведения исследований и обработки данных (выбор оборудования, способы увеличения точности измерений и т.д.). </w:t>
      </w:r>
    </w:p>
    <w:p w:rsidR="00AD6147" w:rsidRPr="0040533C" w:rsidRDefault="00AD6147" w:rsidP="005415FD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 xml:space="preserve">На слайде представлен перечень элементов этого блока для основной школы. </w:t>
      </w:r>
    </w:p>
    <w:p w:rsidR="005415FD" w:rsidRDefault="007E3CA8" w:rsidP="00405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C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1C6A83" wp14:editId="232F140F">
            <wp:extent cx="2628900" cy="2790676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90" cy="279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10A4" w:rsidRDefault="000C10A4" w:rsidP="00AD61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6147" w:rsidRPr="0040533C" w:rsidRDefault="00336676" w:rsidP="004053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(</w:t>
      </w: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Естественнонаучная грамотность. Разделы</w:t>
      </w:r>
      <w:r w:rsidRPr="0040533C">
        <w:rPr>
          <w:rFonts w:ascii="Times New Roman" w:hAnsi="Times New Roman" w:cs="Times New Roman"/>
          <w:b/>
          <w:sz w:val="26"/>
          <w:szCs w:val="26"/>
        </w:rPr>
        <w:t>)</w:t>
      </w:r>
    </w:p>
    <w:p w:rsidR="001437BB" w:rsidRPr="0040533C" w:rsidRDefault="000C10A4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37BB" w:rsidRPr="0040533C">
        <w:rPr>
          <w:rFonts w:ascii="Times New Roman" w:hAnsi="Times New Roman" w:cs="Times New Roman"/>
          <w:b/>
          <w:bCs/>
          <w:sz w:val="26"/>
          <w:szCs w:val="26"/>
        </w:rPr>
        <w:t>Содержательное знание</w:t>
      </w:r>
      <w:r w:rsidR="001437BB" w:rsidRPr="0040533C">
        <w:rPr>
          <w:rFonts w:ascii="Times New Roman" w:hAnsi="Times New Roman" w:cs="Times New Roman"/>
          <w:sz w:val="26"/>
          <w:szCs w:val="26"/>
        </w:rPr>
        <w:t xml:space="preserve">, знание научного содержания, относится  к следующим областям: </w:t>
      </w:r>
    </w:p>
    <w:p w:rsidR="003B5B5E" w:rsidRPr="0040533C" w:rsidRDefault="00F97D24" w:rsidP="0040533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Живые системы (40% знаний)</w:t>
      </w:r>
    </w:p>
    <w:p w:rsidR="003B5B5E" w:rsidRPr="0040533C" w:rsidRDefault="00F97D24" w:rsidP="0040533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Физические системы (33% знаний)</w:t>
      </w:r>
    </w:p>
    <w:p w:rsidR="003B5B5E" w:rsidRPr="0040533C" w:rsidRDefault="00F97D24" w:rsidP="0040533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Земля и космические системы (27% знаний)</w:t>
      </w:r>
    </w:p>
    <w:p w:rsidR="001437BB" w:rsidRPr="0040533C" w:rsidRDefault="001437BB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  <w:u w:val="single"/>
        </w:rPr>
        <w:t>Предметы</w:t>
      </w:r>
      <w:r w:rsidRPr="0040533C">
        <w:rPr>
          <w:rFonts w:ascii="Times New Roman" w:hAnsi="Times New Roman" w:cs="Times New Roman"/>
          <w:sz w:val="26"/>
          <w:szCs w:val="26"/>
        </w:rPr>
        <w:t>:</w:t>
      </w:r>
    </w:p>
    <w:p w:rsidR="001437BB" w:rsidRPr="0040533C" w:rsidRDefault="001437BB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Астрономия</w:t>
      </w:r>
    </w:p>
    <w:p w:rsidR="001437BB" w:rsidRPr="0040533C" w:rsidRDefault="001437BB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Биология</w:t>
      </w:r>
    </w:p>
    <w:p w:rsidR="001437BB" w:rsidRPr="0040533C" w:rsidRDefault="001437BB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 xml:space="preserve">Физика </w:t>
      </w:r>
    </w:p>
    <w:p w:rsidR="001437BB" w:rsidRPr="0040533C" w:rsidRDefault="001437BB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Химия</w:t>
      </w:r>
    </w:p>
    <w:p w:rsidR="001437BB" w:rsidRPr="0040533C" w:rsidRDefault="001437BB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Экология</w:t>
      </w:r>
    </w:p>
    <w:p w:rsidR="004B2C5D" w:rsidRPr="0040533C" w:rsidRDefault="001437BB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Физическая география</w:t>
      </w:r>
    </w:p>
    <w:p w:rsidR="004B2C5D" w:rsidRPr="0040533C" w:rsidRDefault="00336676" w:rsidP="0040533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(Контексты. Пример для 8 класса</w:t>
      </w:r>
      <w:r w:rsidRPr="0040533C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Достаточно сложной процедурой является отбор 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>контекстов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, т.е. поиск тех реальных жизненных ситуаций, которые можно описать, объяснить или исследовать с использованием имеющегося у учащихся запаса естественнонаучных знаний. </w:t>
      </w:r>
    </w:p>
    <w:p w:rsidR="005415FD" w:rsidRPr="0040533C" w:rsidRDefault="003021ED" w:rsidP="0040533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color w:val="auto"/>
          <w:sz w:val="26"/>
          <w:szCs w:val="26"/>
        </w:rPr>
        <w:t xml:space="preserve">Как правило, удобно выделить блоки контекстов, которые можно наполнять конкретными ситуациями с учетом программ по предметам. </w:t>
      </w:r>
    </w:p>
    <w:p w:rsidR="003021ED" w:rsidRPr="0040533C" w:rsidRDefault="003021ED" w:rsidP="0040533C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Pr="0040533C">
        <w:rPr>
          <w:rFonts w:ascii="Times New Roman" w:hAnsi="Times New Roman" w:cs="Times New Roman"/>
          <w:b/>
          <w:sz w:val="26"/>
          <w:szCs w:val="26"/>
        </w:rPr>
        <w:t>Контекстом</w:t>
      </w:r>
      <w:r w:rsidRPr="0040533C">
        <w:rPr>
          <w:rFonts w:ascii="Times New Roman" w:hAnsi="Times New Roman" w:cs="Times New Roman"/>
          <w:sz w:val="26"/>
          <w:szCs w:val="26"/>
        </w:rPr>
        <w:t xml:space="preserve"> можно назвать тематическую область, к которой относится описанная в задании проблемная ситуация. </w:t>
      </w:r>
    </w:p>
    <w:p w:rsidR="0040533C" w:rsidRDefault="003021ED" w:rsidP="0040533C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</w:p>
    <w:p w:rsidR="0040533C" w:rsidRDefault="0040533C" w:rsidP="0040533C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1ED" w:rsidRPr="0040533C" w:rsidRDefault="0040533C" w:rsidP="0040533C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21ED" w:rsidRPr="0040533C">
        <w:rPr>
          <w:rFonts w:ascii="Times New Roman" w:hAnsi="Times New Roman" w:cs="Times New Roman"/>
          <w:sz w:val="26"/>
          <w:szCs w:val="26"/>
        </w:rPr>
        <w:t xml:space="preserve">Например, в PISA эти ситуации группируются по следующим контекстам: </w:t>
      </w:r>
    </w:p>
    <w:p w:rsidR="003021ED" w:rsidRPr="0040533C" w:rsidRDefault="003021ED" w:rsidP="0040533C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здоровье</w:t>
      </w:r>
    </w:p>
    <w:p w:rsidR="003021ED" w:rsidRPr="0040533C" w:rsidRDefault="003021ED" w:rsidP="0040533C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природные ресурсы</w:t>
      </w:r>
    </w:p>
    <w:p w:rsidR="003021ED" w:rsidRPr="0040533C" w:rsidRDefault="003021ED" w:rsidP="0040533C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lastRenderedPageBreak/>
        <w:t xml:space="preserve">окружающая среда </w:t>
      </w:r>
    </w:p>
    <w:p w:rsidR="003021ED" w:rsidRPr="0040533C" w:rsidRDefault="003021ED" w:rsidP="0040533C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опасности и риски</w:t>
      </w:r>
    </w:p>
    <w:p w:rsidR="003021ED" w:rsidRPr="0040533C" w:rsidRDefault="003021ED" w:rsidP="0040533C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>связь науки и технологий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>В открытом банке заданий по оценке естественно-научной грамотности (размещенном на сайте ФГНУ «ФИПИ») используются следующие блоки: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«Процессы и явления в неживой природе», 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«Процессы и явления в живой природе», 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«Современные технологии», 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«Техника и технологии в быту», 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«Опасности и риски», 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«Экологические проблемы», </w:t>
      </w:r>
    </w:p>
    <w:p w:rsidR="005415FD" w:rsidRPr="0040533C" w:rsidRDefault="005415FD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«Использование природных ресурсов». </w:t>
      </w:r>
    </w:p>
    <w:p w:rsidR="0040533C" w:rsidRDefault="0040533C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5FD" w:rsidRDefault="00685CB9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римеры для 8 класса контекстов для каждого из этих блоков. </w:t>
      </w:r>
    </w:p>
    <w:p w:rsidR="0040533C" w:rsidRPr="0040533C" w:rsidRDefault="0040533C" w:rsidP="004053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415FD" w:rsidTr="0040533C">
        <w:tc>
          <w:tcPr>
            <w:tcW w:w="9923" w:type="dxa"/>
          </w:tcPr>
          <w:p w:rsidR="00163B75" w:rsidRPr="004B2C5D" w:rsidRDefault="00163B75" w:rsidP="0016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Процессы и явления в неживой природе</w:t>
            </w: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5FD" w:rsidRPr="004B2C5D" w:rsidRDefault="00163B75" w:rsidP="004B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том числе: образование росы, тумана, инея, замерзание водоемов, дрейф магнитных полюсов, рефракция, мираж, электричество живых организмов, фазы Луны, горение веществ. </w:t>
            </w:r>
          </w:p>
        </w:tc>
      </w:tr>
      <w:tr w:rsidR="005415FD" w:rsidTr="0040533C">
        <w:tc>
          <w:tcPr>
            <w:tcW w:w="9923" w:type="dxa"/>
          </w:tcPr>
          <w:p w:rsidR="00163B75" w:rsidRPr="004B2C5D" w:rsidRDefault="00163B75" w:rsidP="0016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Процессы и явления в живой природе</w:t>
            </w: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5FD" w:rsidRPr="004B2C5D" w:rsidRDefault="00163B75" w:rsidP="004B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том числе на примере животных: дыхание, питание, раздражимость, движение, ритмичность, </w:t>
            </w:r>
            <w:proofErr w:type="spellStart"/>
            <w:r w:rsidRPr="004B2C5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15FD" w:rsidTr="0040533C">
        <w:tc>
          <w:tcPr>
            <w:tcW w:w="9923" w:type="dxa"/>
          </w:tcPr>
          <w:p w:rsidR="00163B75" w:rsidRPr="004B2C5D" w:rsidRDefault="00163B75" w:rsidP="0016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технологии</w:t>
            </w: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5FD" w:rsidRPr="004B2C5D" w:rsidRDefault="00163B75" w:rsidP="004B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том числе: техника камуфляжа (цвета тел), поезда на магнитной подушке, </w:t>
            </w:r>
            <w:proofErr w:type="spellStart"/>
            <w:r w:rsidRPr="004B2C5D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животные; генная инженерия в животноводстве, медицине; клонирование животных, современные пластмассы, водородное топливо. </w:t>
            </w:r>
          </w:p>
        </w:tc>
      </w:tr>
      <w:tr w:rsidR="005415FD" w:rsidTr="0040533C">
        <w:tc>
          <w:tcPr>
            <w:tcW w:w="9923" w:type="dxa"/>
          </w:tcPr>
          <w:p w:rsidR="00163B75" w:rsidRPr="004B2C5D" w:rsidRDefault="00163B75" w:rsidP="0016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 и технологии в быту</w:t>
            </w: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5FD" w:rsidRPr="004B2C5D" w:rsidRDefault="00163B75" w:rsidP="004B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том числе: современные осветительные приборы, нагревательные приборы, бытовые фильтры, </w:t>
            </w:r>
            <w:proofErr w:type="spellStart"/>
            <w:r w:rsidRPr="004B2C5D">
              <w:rPr>
                <w:rFonts w:ascii="Times New Roman" w:hAnsi="Times New Roman" w:cs="Times New Roman"/>
                <w:sz w:val="24"/>
                <w:szCs w:val="24"/>
              </w:rPr>
              <w:t>экотестер</w:t>
            </w:r>
            <w:proofErr w:type="spellEnd"/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415FD" w:rsidTr="0040533C">
        <w:tc>
          <w:tcPr>
            <w:tcW w:w="9923" w:type="dxa"/>
          </w:tcPr>
          <w:p w:rsidR="00163B75" w:rsidRPr="004B2C5D" w:rsidRDefault="00163B75" w:rsidP="0016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Опасности и риски</w:t>
            </w: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5FD" w:rsidRPr="004B2C5D" w:rsidRDefault="00163B75" w:rsidP="00146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ab/>
              <w:t>В том числе: магнитные бури и здоровье человека, молния, зеркальные небоскребы, ядовитые животные, животные паразиты, животные вредители, животные переносчики опасных инфекций.</w:t>
            </w:r>
          </w:p>
        </w:tc>
      </w:tr>
      <w:tr w:rsidR="005415FD" w:rsidTr="0040533C">
        <w:tc>
          <w:tcPr>
            <w:tcW w:w="9923" w:type="dxa"/>
          </w:tcPr>
          <w:p w:rsidR="00163B75" w:rsidRPr="004B2C5D" w:rsidRDefault="00163B75" w:rsidP="00163B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Экологические проблемы. </w:t>
            </w:r>
          </w:p>
          <w:p w:rsidR="005415FD" w:rsidRPr="004B2C5D" w:rsidRDefault="00163B75" w:rsidP="004B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том числе: проблемы Арктики, тепловое загрязнение окружающей среды, глобальное потепление, кислотные дожди, истощение природных ресурсов, излишний вылов рыбы, этические вопросы отлова крупных млекопитающих (тюленей, китов), рыбные фермы и их влияние на окружающую среду. </w:t>
            </w:r>
          </w:p>
        </w:tc>
      </w:tr>
      <w:tr w:rsidR="005415FD" w:rsidTr="0040533C">
        <w:tc>
          <w:tcPr>
            <w:tcW w:w="9923" w:type="dxa"/>
          </w:tcPr>
          <w:p w:rsidR="00163B75" w:rsidRPr="004B2C5D" w:rsidRDefault="00163B75" w:rsidP="0016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природных ресурсов</w:t>
            </w: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5FD" w:rsidRPr="004B2C5D" w:rsidRDefault="00163B75" w:rsidP="004B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том числе: опреснение воды, тепловой насос, геотермальная электростанция, осмотическая электростанция, тепловая электростанция, гидроэлектростанция. </w:t>
            </w:r>
          </w:p>
        </w:tc>
      </w:tr>
    </w:tbl>
    <w:p w:rsidR="00365123" w:rsidRPr="00365123" w:rsidRDefault="00365123" w:rsidP="003651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147" w:rsidRPr="0040533C" w:rsidRDefault="00336676" w:rsidP="00AD6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(Познавательные уровни)</w:t>
      </w:r>
      <w:r w:rsidR="00AD6147"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BA1F4E" w:rsidRPr="0040533C" w:rsidRDefault="00BA1F4E" w:rsidP="00BA1F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Для заданий по естественнонаучной грамотности в </w:t>
      </w:r>
      <w:r w:rsidRPr="0040533C">
        <w:rPr>
          <w:rFonts w:ascii="Times New Roman" w:hAnsi="Times New Roman" w:cs="Times New Roman"/>
          <w:sz w:val="26"/>
          <w:szCs w:val="26"/>
          <w:lang w:val="en-US"/>
        </w:rPr>
        <w:t>PISA</w:t>
      </w:r>
      <w:r w:rsidRPr="0040533C">
        <w:rPr>
          <w:rFonts w:ascii="Times New Roman" w:hAnsi="Times New Roman" w:cs="Times New Roman"/>
          <w:sz w:val="26"/>
          <w:szCs w:val="26"/>
        </w:rPr>
        <w:t xml:space="preserve"> определяются уровни познавательных действий, которые должен выполнить ученик для выполнения данного задания.</w:t>
      </w:r>
    </w:p>
    <w:p w:rsidR="00BA1F4E" w:rsidRPr="0040533C" w:rsidRDefault="00BA1F4E" w:rsidP="00BA1F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Выделяются  следующие  познавательные  уровни:</w:t>
      </w:r>
    </w:p>
    <w:p w:rsidR="00BA1F4E" w:rsidRPr="0040533C" w:rsidRDefault="00BA1F4E" w:rsidP="00BA1F4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bCs/>
          <w:sz w:val="26"/>
          <w:szCs w:val="26"/>
        </w:rPr>
        <w:t xml:space="preserve">Низкий </w:t>
      </w:r>
      <w:r w:rsidRPr="0040533C">
        <w:rPr>
          <w:rFonts w:ascii="Times New Roman" w:hAnsi="Times New Roman" w:cs="Times New Roman"/>
          <w:sz w:val="26"/>
          <w:szCs w:val="26"/>
        </w:rPr>
        <w:t xml:space="preserve">– выполнять одношаговую процедуру, например, распознавать факты, термины, принципы или понятия, или найти единственную точку, содержащую информацию, на </w:t>
      </w:r>
      <w:proofErr w:type="gramStart"/>
      <w:r w:rsidRPr="0040533C">
        <w:rPr>
          <w:rFonts w:ascii="Times New Roman" w:hAnsi="Times New Roman" w:cs="Times New Roman"/>
          <w:sz w:val="26"/>
          <w:szCs w:val="26"/>
        </w:rPr>
        <w:t>графике  или</w:t>
      </w:r>
      <w:proofErr w:type="gramEnd"/>
      <w:r w:rsidRPr="0040533C">
        <w:rPr>
          <w:rFonts w:ascii="Times New Roman" w:hAnsi="Times New Roman" w:cs="Times New Roman"/>
          <w:sz w:val="26"/>
          <w:szCs w:val="26"/>
        </w:rPr>
        <w:t xml:space="preserve">  в  таблице.</w:t>
      </w:r>
    </w:p>
    <w:p w:rsidR="00BA1F4E" w:rsidRPr="0040533C" w:rsidRDefault="00BA1F4E" w:rsidP="00BA1F4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bCs/>
          <w:sz w:val="26"/>
          <w:szCs w:val="26"/>
        </w:rPr>
        <w:t xml:space="preserve">Средний </w:t>
      </w:r>
      <w:r w:rsidRPr="0040533C">
        <w:rPr>
          <w:rFonts w:ascii="Times New Roman" w:hAnsi="Times New Roman" w:cs="Times New Roman"/>
          <w:sz w:val="26"/>
          <w:szCs w:val="26"/>
        </w:rPr>
        <w:t xml:space="preserve">– использовать и применять понятийное знание для описания или объяснения явлений, выбирать соответствующие процедуры, предполагающие два </w:t>
      </w:r>
      <w:r w:rsidRPr="0040533C">
        <w:rPr>
          <w:rFonts w:ascii="Times New Roman" w:hAnsi="Times New Roman" w:cs="Times New Roman"/>
          <w:sz w:val="26"/>
          <w:szCs w:val="26"/>
        </w:rPr>
        <w:lastRenderedPageBreak/>
        <w:t xml:space="preserve">шага или более, интерпретировать или использовать простые наборы данных в виде </w:t>
      </w:r>
      <w:proofErr w:type="gramStart"/>
      <w:r w:rsidRPr="0040533C">
        <w:rPr>
          <w:rFonts w:ascii="Times New Roman" w:hAnsi="Times New Roman" w:cs="Times New Roman"/>
          <w:sz w:val="26"/>
          <w:szCs w:val="26"/>
        </w:rPr>
        <w:t>таблиц  или</w:t>
      </w:r>
      <w:proofErr w:type="gramEnd"/>
      <w:r w:rsidRPr="0040533C">
        <w:rPr>
          <w:rFonts w:ascii="Times New Roman" w:hAnsi="Times New Roman" w:cs="Times New Roman"/>
          <w:sz w:val="26"/>
          <w:szCs w:val="26"/>
        </w:rPr>
        <w:t xml:space="preserve">  графиков.</w:t>
      </w:r>
    </w:p>
    <w:p w:rsidR="00EC387A" w:rsidRPr="0040533C" w:rsidRDefault="00BA1F4E" w:rsidP="00EC387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bCs/>
          <w:sz w:val="26"/>
          <w:szCs w:val="26"/>
        </w:rPr>
        <w:t xml:space="preserve">Высокий </w:t>
      </w:r>
      <w:r w:rsidRPr="0040533C">
        <w:rPr>
          <w:rFonts w:ascii="Times New Roman" w:hAnsi="Times New Roman" w:cs="Times New Roman"/>
          <w:sz w:val="26"/>
          <w:szCs w:val="26"/>
        </w:rPr>
        <w:t>– 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</w:t>
      </w:r>
    </w:p>
    <w:p w:rsidR="00EC387A" w:rsidRPr="0040533C" w:rsidRDefault="00EC387A" w:rsidP="00EC387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1F4E" w:rsidRPr="0040533C" w:rsidRDefault="00A3160B" w:rsidP="00EC387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(Модель заданий по ЕНГ в формате </w:t>
      </w:r>
      <w:r w:rsidRPr="0040533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PISA</w:t>
      </w: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BA1F4E"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3160B" w:rsidRPr="0040533C" w:rsidRDefault="00A3160B" w:rsidP="00EC387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9389B" w:rsidRPr="0040533C" w:rsidRDefault="007E4F83" w:rsidP="00393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533C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39389B" w:rsidRPr="004053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Модель заданий по естественнонаучной грамотности в формате PISA</w:t>
      </w:r>
      <w:r w:rsidRPr="004053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="0039389B" w:rsidRPr="004053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9389B" w:rsidRPr="0040533C" w:rsidRDefault="0039389B" w:rsidP="0039389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533C">
        <w:rPr>
          <w:rFonts w:ascii="Times New Roman" w:hAnsi="Times New Roman" w:cs="Times New Roman"/>
          <w:color w:val="000000"/>
          <w:sz w:val="26"/>
          <w:szCs w:val="26"/>
        </w:rPr>
        <w:tab/>
        <w:t>В наиболее общем виде модель задания по оценке ЕНГ можно представить в виде следующей схемы:</w:t>
      </w:r>
    </w:p>
    <w:p w:rsidR="0039389B" w:rsidRPr="0040533C" w:rsidRDefault="0039389B" w:rsidP="0039389B">
      <w:pPr>
        <w:pStyle w:val="a3"/>
        <w:spacing w:after="0"/>
        <w:ind w:left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drawing>
          <wp:inline distT="0" distB="0" distL="0" distR="0" wp14:anchorId="75E963F1" wp14:editId="15AC12E2">
            <wp:extent cx="3707710" cy="1657350"/>
            <wp:effectExtent l="0" t="0" r="7620" b="0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056" cy="16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389B" w:rsidRPr="0040533C" w:rsidRDefault="0039389B" w:rsidP="0039389B">
      <w:pPr>
        <w:pStyle w:val="a3"/>
        <w:spacing w:after="0"/>
        <w:ind w:left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9389B" w:rsidRPr="0040533C" w:rsidRDefault="0039389B" w:rsidP="0039389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В этой модели в явном виде не фигурирует такой параметр, как «познавательные уровни». Однако неявно он присутствует в каждой из остальных характеристик. Ведь трудность задания может зависеть от сложности описания самой реальной ситуации, необходимого объема содержательного знания и того, на каком уровне должна быть продемонстрирована та или иная компетентность. </w:t>
      </w:r>
    </w:p>
    <w:p w:rsidR="0039389B" w:rsidRPr="0040533C" w:rsidRDefault="0039389B" w:rsidP="0039389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Например, если предлагается дать научное объяснение какого-то явления, то, во-первых, само явление может быть проще или сложнее, а во-вторых, объяснять его можно поверхностно, на качественном уровне или, например, с использованием математического аппарата.</w:t>
      </w:r>
    </w:p>
    <w:p w:rsidR="00F97D24" w:rsidRPr="0040533C" w:rsidRDefault="00F97D24" w:rsidP="0039389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9389B" w:rsidRPr="0040533C" w:rsidRDefault="00F75067" w:rsidP="0039389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>(Пример характеристик задания)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Приведем описание четырех характеристик на примере задания для 8 класса. </w:t>
      </w:r>
    </w:p>
    <w:p w:rsidR="00E07E67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Здесь предлагается ситуация, в которой существует выбор для проведения как различных естественно-научных исследований, так и проблем, которые можно решить другими методами (ссылка на законы, правила, особенности взаимодействия с другими людьми и т.д.). </w:t>
      </w:r>
    </w:p>
    <w:p w:rsidR="00163B75" w:rsidRPr="0040533C" w:rsidRDefault="00E07E67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Необходимо выбрать все вопросы, которые могут быть исследованы при помощи естественнонаучных методов. </w:t>
      </w:r>
    </w:p>
    <w:p w:rsidR="00163B75" w:rsidRPr="0040533C" w:rsidRDefault="00AD6147" w:rsidP="00163B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Пример задания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Двое друзей собираются участвовать в соревнованиях </w:t>
      </w:r>
      <w:proofErr w:type="spellStart"/>
      <w:r w:rsidR="00AD6147" w:rsidRPr="0040533C">
        <w:rPr>
          <w:rFonts w:ascii="Times New Roman" w:hAnsi="Times New Roman" w:cs="Times New Roman"/>
          <w:sz w:val="26"/>
          <w:szCs w:val="26"/>
        </w:rPr>
        <w:t>квадрокоптеров</w:t>
      </w:r>
      <w:proofErr w:type="spellEnd"/>
      <w:r w:rsidR="00AD6147" w:rsidRPr="0040533C">
        <w:rPr>
          <w:rFonts w:ascii="Times New Roman" w:hAnsi="Times New Roman" w:cs="Times New Roman"/>
          <w:sz w:val="26"/>
          <w:szCs w:val="26"/>
        </w:rPr>
        <w:t xml:space="preserve">, в которых оцениваются как скорость, так и маневренность </w:t>
      </w:r>
      <w:proofErr w:type="spellStart"/>
      <w:r w:rsidR="00AD6147" w:rsidRPr="0040533C">
        <w:rPr>
          <w:rFonts w:ascii="Times New Roman" w:hAnsi="Times New Roman" w:cs="Times New Roman"/>
          <w:sz w:val="26"/>
          <w:szCs w:val="26"/>
        </w:rPr>
        <w:t>дронов</w:t>
      </w:r>
      <w:proofErr w:type="spellEnd"/>
      <w:r w:rsidR="00AD6147" w:rsidRPr="004053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Ребята настроены на победу и сформулировали проблемы, которые необходимо решить до соревнований. На какие из указанных ниже вопросов ребята смогут ответить, используя естественно-научные методы? Выберите все верные ответы. 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1. В какой цвет покрасить корпус </w:t>
      </w:r>
      <w:proofErr w:type="spellStart"/>
      <w:r w:rsidR="00AD6147" w:rsidRPr="0040533C">
        <w:rPr>
          <w:rFonts w:ascii="Times New Roman" w:hAnsi="Times New Roman" w:cs="Times New Roman"/>
          <w:sz w:val="26"/>
          <w:szCs w:val="26"/>
        </w:rPr>
        <w:t>квадрокоптера</w:t>
      </w:r>
      <w:proofErr w:type="spellEnd"/>
      <w:r w:rsidR="00AD6147" w:rsidRPr="0040533C">
        <w:rPr>
          <w:rFonts w:ascii="Times New Roman" w:hAnsi="Times New Roman" w:cs="Times New Roman"/>
          <w:sz w:val="26"/>
          <w:szCs w:val="26"/>
        </w:rPr>
        <w:t xml:space="preserve"> для того, чтобы он лучше смотрелся на видеозаписи? 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2. Какова должна быть емкость аккумуляторной батареи </w:t>
      </w:r>
      <w:proofErr w:type="spellStart"/>
      <w:r w:rsidR="00AD6147" w:rsidRPr="0040533C">
        <w:rPr>
          <w:rFonts w:ascii="Times New Roman" w:hAnsi="Times New Roman" w:cs="Times New Roman"/>
          <w:sz w:val="26"/>
          <w:szCs w:val="26"/>
        </w:rPr>
        <w:t>квадрокоптера</w:t>
      </w:r>
      <w:proofErr w:type="spellEnd"/>
      <w:r w:rsidR="00AD6147" w:rsidRPr="0040533C">
        <w:rPr>
          <w:rFonts w:ascii="Times New Roman" w:hAnsi="Times New Roman" w:cs="Times New Roman"/>
          <w:sz w:val="26"/>
          <w:szCs w:val="26"/>
        </w:rPr>
        <w:t xml:space="preserve"> для пролета всей дистанции гонок? 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3. Можно ли увеличить размеры пропеллеров, если изменить мощность электродвигателя? 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4. Могут ли школьники участвовать в гонках Всероссийской лиги </w:t>
      </w:r>
      <w:proofErr w:type="spellStart"/>
      <w:r w:rsidR="00AD6147" w:rsidRPr="0040533C">
        <w:rPr>
          <w:rFonts w:ascii="Times New Roman" w:hAnsi="Times New Roman" w:cs="Times New Roman"/>
          <w:sz w:val="26"/>
          <w:szCs w:val="26"/>
        </w:rPr>
        <w:t>дрон-рейсинга</w:t>
      </w:r>
      <w:proofErr w:type="spellEnd"/>
      <w:r w:rsidR="00AD6147" w:rsidRPr="0040533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5. Можно ли использовать видеоаппаратуру, дающую задержку изображения до 20 </w:t>
      </w:r>
      <w:proofErr w:type="spellStart"/>
      <w:r w:rsidR="00AD6147" w:rsidRPr="0040533C">
        <w:rPr>
          <w:rFonts w:ascii="Times New Roman" w:hAnsi="Times New Roman" w:cs="Times New Roman"/>
          <w:sz w:val="26"/>
          <w:szCs w:val="26"/>
        </w:rPr>
        <w:t>милисекунд</w:t>
      </w:r>
      <w:proofErr w:type="spellEnd"/>
      <w:r w:rsidR="00AD6147" w:rsidRPr="0040533C">
        <w:rPr>
          <w:rFonts w:ascii="Times New Roman" w:hAnsi="Times New Roman" w:cs="Times New Roman"/>
          <w:sz w:val="26"/>
          <w:szCs w:val="26"/>
        </w:rPr>
        <w:t xml:space="preserve">, если предполагается разгонять </w:t>
      </w:r>
      <w:proofErr w:type="spellStart"/>
      <w:r w:rsidR="00AD6147" w:rsidRPr="0040533C">
        <w:rPr>
          <w:rFonts w:ascii="Times New Roman" w:hAnsi="Times New Roman" w:cs="Times New Roman"/>
          <w:sz w:val="26"/>
          <w:szCs w:val="26"/>
        </w:rPr>
        <w:t>квадрокоптер</w:t>
      </w:r>
      <w:proofErr w:type="spellEnd"/>
      <w:r w:rsidR="00AD6147" w:rsidRPr="0040533C">
        <w:rPr>
          <w:rFonts w:ascii="Times New Roman" w:hAnsi="Times New Roman" w:cs="Times New Roman"/>
          <w:sz w:val="26"/>
          <w:szCs w:val="26"/>
        </w:rPr>
        <w:t xml:space="preserve"> до 100 км/ч? </w:t>
      </w:r>
    </w:p>
    <w:p w:rsidR="00AD6147" w:rsidRPr="0040533C" w:rsidRDefault="00F97D24" w:rsidP="00AD61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Ответ: 2, 3, 5 </w:t>
      </w:r>
    </w:p>
    <w:p w:rsidR="00163B75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5067" w:rsidRPr="0040533C" w:rsidRDefault="00163B75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>В этом задании</w:t>
      </w:r>
      <w:r w:rsidR="00F75067" w:rsidRPr="0040533C">
        <w:rPr>
          <w:rFonts w:ascii="Times New Roman" w:hAnsi="Times New Roman" w:cs="Times New Roman"/>
          <w:sz w:val="26"/>
          <w:szCs w:val="26"/>
        </w:rPr>
        <w:t>:</w:t>
      </w:r>
    </w:p>
    <w:p w:rsidR="00F75067" w:rsidRPr="0040533C" w:rsidRDefault="00FC532D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b/>
          <w:i/>
          <w:sz w:val="26"/>
          <w:szCs w:val="26"/>
        </w:rPr>
        <w:t xml:space="preserve">Проверяемая компетентность - </w:t>
      </w:r>
      <w:r w:rsidR="00AD6147" w:rsidRPr="0040533C">
        <w:rPr>
          <w:rFonts w:ascii="Times New Roman" w:hAnsi="Times New Roman" w:cs="Times New Roman"/>
          <w:i/>
          <w:sz w:val="26"/>
          <w:szCs w:val="26"/>
        </w:rPr>
        <w:t>«Понимание особенностей естественнонаучного исследования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EE73A5" w:rsidRPr="0040533C" w:rsidRDefault="00FC532D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b/>
          <w:i/>
          <w:sz w:val="26"/>
          <w:szCs w:val="26"/>
        </w:rPr>
        <w:t>Проверяемое познавательное действие</w:t>
      </w:r>
      <w:r w:rsidR="00F75067" w:rsidRPr="0040533C">
        <w:rPr>
          <w:rFonts w:ascii="Times New Roman" w:hAnsi="Times New Roman" w:cs="Times New Roman"/>
          <w:i/>
          <w:sz w:val="26"/>
          <w:szCs w:val="26"/>
        </w:rPr>
        <w:t xml:space="preserve"> – Р</w:t>
      </w:r>
      <w:r w:rsidR="00AD6147" w:rsidRPr="0040533C">
        <w:rPr>
          <w:rFonts w:ascii="Times New Roman" w:hAnsi="Times New Roman" w:cs="Times New Roman"/>
          <w:i/>
          <w:sz w:val="26"/>
          <w:szCs w:val="26"/>
        </w:rPr>
        <w:t xml:space="preserve">азличать вопросы, которые возможно исследовать методами естественных наук. </w:t>
      </w:r>
    </w:p>
    <w:p w:rsidR="00EE73A5" w:rsidRPr="0040533C" w:rsidRDefault="00FC532D" w:rsidP="00AD61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b/>
          <w:i/>
          <w:sz w:val="26"/>
          <w:szCs w:val="26"/>
        </w:rPr>
        <w:t>Контекст относится к блоку «Техника и технологии в быту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», а для выполнения задания нужно обладать </w:t>
      </w:r>
      <w:r w:rsidR="00F75067" w:rsidRPr="0040533C">
        <w:rPr>
          <w:rFonts w:ascii="Times New Roman" w:hAnsi="Times New Roman" w:cs="Times New Roman"/>
          <w:b/>
          <w:sz w:val="26"/>
          <w:szCs w:val="26"/>
        </w:rPr>
        <w:t>П</w:t>
      </w:r>
      <w:r w:rsidR="00AD6147" w:rsidRPr="0040533C">
        <w:rPr>
          <w:rFonts w:ascii="Times New Roman" w:hAnsi="Times New Roman" w:cs="Times New Roman"/>
          <w:b/>
          <w:sz w:val="26"/>
          <w:szCs w:val="26"/>
        </w:rPr>
        <w:t>роцедурными знаниями</w:t>
      </w:r>
      <w:r w:rsidR="00AD6147" w:rsidRPr="0040533C">
        <w:rPr>
          <w:rFonts w:ascii="Times New Roman" w:hAnsi="Times New Roman" w:cs="Times New Roman"/>
          <w:sz w:val="26"/>
          <w:szCs w:val="26"/>
        </w:rPr>
        <w:t xml:space="preserve">, понимать, что представляет собой гипотеза в естественно-научном исследовании. </w:t>
      </w:r>
    </w:p>
    <w:p w:rsidR="00685CB9" w:rsidRDefault="00EE73A5" w:rsidP="003C61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  <w:r w:rsidR="00AD6147" w:rsidRPr="0040533C">
        <w:rPr>
          <w:rFonts w:ascii="Times New Roman" w:hAnsi="Times New Roman" w:cs="Times New Roman"/>
          <w:sz w:val="26"/>
          <w:szCs w:val="26"/>
        </w:rPr>
        <w:t>По сути – это модель, после изучения которой можно разработать и другие задания с использованием самых различных контекстов по проверке умения различат</w:t>
      </w:r>
      <w:r w:rsidR="00685CB9">
        <w:rPr>
          <w:rFonts w:ascii="Times New Roman" w:hAnsi="Times New Roman" w:cs="Times New Roman"/>
          <w:sz w:val="26"/>
          <w:szCs w:val="26"/>
        </w:rPr>
        <w:t>ь естественно-научные гипотезы.</w:t>
      </w:r>
    </w:p>
    <w:p w:rsidR="00685CB9" w:rsidRDefault="00685CB9" w:rsidP="003C61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613C" w:rsidRPr="00685CB9" w:rsidRDefault="00F5612A" w:rsidP="003C61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Умение научно объяснять явления</w:t>
      </w:r>
    </w:p>
    <w:p w:rsidR="00997C97" w:rsidRPr="0040533C" w:rsidRDefault="00997C97" w:rsidP="00997C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На слайде приведен пример задания на </w:t>
      </w:r>
      <w:r w:rsidRPr="0040533C">
        <w:rPr>
          <w:rFonts w:ascii="Times New Roman" w:hAnsi="Times New Roman" w:cs="Times New Roman"/>
          <w:b/>
          <w:i/>
          <w:sz w:val="26"/>
          <w:szCs w:val="26"/>
        </w:rPr>
        <w:t xml:space="preserve">Проверяемую компетентность - </w:t>
      </w:r>
      <w:r w:rsidRPr="0040533C">
        <w:rPr>
          <w:rFonts w:ascii="Times New Roman" w:hAnsi="Times New Roman" w:cs="Times New Roman"/>
          <w:i/>
          <w:sz w:val="26"/>
          <w:szCs w:val="26"/>
        </w:rPr>
        <w:t>«Научно объяснять явления</w:t>
      </w:r>
      <w:r w:rsidRPr="0040533C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997C97" w:rsidRPr="0040533C" w:rsidRDefault="00997C97" w:rsidP="00997C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Задание с множественным выбором ответов.</w:t>
      </w:r>
    </w:p>
    <w:p w:rsidR="00D172A3" w:rsidRPr="0040533C" w:rsidRDefault="00D172A3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612A" w:rsidRPr="0040533C" w:rsidRDefault="00F5612A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 xml:space="preserve">Умение проводить учебное исследование </w:t>
      </w:r>
      <w:proofErr w:type="gramStart"/>
      <w:r w:rsidRPr="0040533C">
        <w:rPr>
          <w:rFonts w:ascii="Times New Roman" w:hAnsi="Times New Roman" w:cs="Times New Roman"/>
          <w:b/>
          <w:sz w:val="26"/>
          <w:szCs w:val="26"/>
        </w:rPr>
        <w:t>(</w:t>
      </w:r>
      <w:r w:rsidR="00997C97" w:rsidRPr="0040533C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40533C">
        <w:rPr>
          <w:rFonts w:ascii="Times New Roman" w:hAnsi="Times New Roman" w:cs="Times New Roman"/>
          <w:b/>
          <w:sz w:val="26"/>
          <w:szCs w:val="26"/>
        </w:rPr>
        <w:t>онимание</w:t>
      </w:r>
      <w:proofErr w:type="gramEnd"/>
      <w:r w:rsidRPr="004053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613C" w:rsidRPr="0040533C" w:rsidRDefault="00F5612A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особенностей естественнонаучного исследование)</w:t>
      </w:r>
    </w:p>
    <w:p w:rsidR="00997C97" w:rsidRPr="0040533C" w:rsidRDefault="00997C97" w:rsidP="00997C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7C97" w:rsidRPr="0040533C" w:rsidRDefault="00997C97" w:rsidP="00997C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Приведен пример задания на </w:t>
      </w:r>
      <w:r w:rsidRPr="0040533C">
        <w:rPr>
          <w:rFonts w:ascii="Times New Roman" w:hAnsi="Times New Roman" w:cs="Times New Roman"/>
          <w:b/>
          <w:i/>
          <w:sz w:val="26"/>
          <w:szCs w:val="26"/>
        </w:rPr>
        <w:t xml:space="preserve">Проверяемую компетентность - </w:t>
      </w:r>
      <w:r w:rsidRPr="0040533C">
        <w:rPr>
          <w:rFonts w:ascii="Times New Roman" w:hAnsi="Times New Roman" w:cs="Times New Roman"/>
          <w:i/>
          <w:sz w:val="26"/>
          <w:szCs w:val="26"/>
        </w:rPr>
        <w:t>«Понимание особенностей естественнонаучного исследование</w:t>
      </w:r>
      <w:r w:rsidRPr="0040533C">
        <w:rPr>
          <w:rFonts w:ascii="Times New Roman" w:hAnsi="Times New Roman" w:cs="Times New Roman"/>
          <w:sz w:val="26"/>
          <w:szCs w:val="26"/>
        </w:rPr>
        <w:t xml:space="preserve">» и требует умения предлагать или оценивать способ научного исследования данного вопроса.  </w:t>
      </w:r>
    </w:p>
    <w:p w:rsidR="003C613C" w:rsidRPr="0040533C" w:rsidRDefault="00997C97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</w:r>
    </w:p>
    <w:p w:rsidR="003C613C" w:rsidRPr="0040533C" w:rsidRDefault="00F5612A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Умение интерпретировать научную информацию и использовать научные доказательства для получения выводов</w:t>
      </w:r>
      <w:r w:rsidR="003C613C"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425530" w:rsidRPr="0040533C" w:rsidRDefault="00997C97" w:rsidP="00997C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 xml:space="preserve">Приведены примеры заданий на </w:t>
      </w:r>
      <w:r w:rsidRPr="0040533C">
        <w:rPr>
          <w:rFonts w:ascii="Times New Roman" w:hAnsi="Times New Roman" w:cs="Times New Roman"/>
          <w:b/>
          <w:i/>
          <w:sz w:val="26"/>
          <w:szCs w:val="26"/>
        </w:rPr>
        <w:t xml:space="preserve">Проверяемую компетентность - </w:t>
      </w:r>
      <w:r w:rsidRPr="0040533C">
        <w:rPr>
          <w:rFonts w:ascii="Times New Roman" w:hAnsi="Times New Roman" w:cs="Times New Roman"/>
          <w:i/>
          <w:sz w:val="26"/>
          <w:szCs w:val="26"/>
        </w:rPr>
        <w:t>«Умение интерпретировать научную информацию и использовать научные доказательства для получения выводов</w:t>
      </w:r>
      <w:r w:rsidRPr="0040533C">
        <w:rPr>
          <w:rFonts w:ascii="Times New Roman" w:hAnsi="Times New Roman" w:cs="Times New Roman"/>
          <w:sz w:val="26"/>
          <w:szCs w:val="26"/>
        </w:rPr>
        <w:t xml:space="preserve">» и </w:t>
      </w:r>
      <w:r w:rsidRPr="0040533C">
        <w:rPr>
          <w:rFonts w:ascii="Times New Roman" w:hAnsi="Times New Roman" w:cs="Times New Roman"/>
          <w:b/>
          <w:i/>
          <w:sz w:val="26"/>
          <w:szCs w:val="26"/>
        </w:rPr>
        <w:t xml:space="preserve">Проверяемую компетентность – </w:t>
      </w:r>
      <w:r w:rsidRPr="0040533C">
        <w:rPr>
          <w:rFonts w:ascii="Times New Roman" w:hAnsi="Times New Roman" w:cs="Times New Roman"/>
          <w:sz w:val="26"/>
          <w:szCs w:val="26"/>
        </w:rPr>
        <w:t>«</w:t>
      </w:r>
      <w:r w:rsidRPr="0040533C">
        <w:rPr>
          <w:rFonts w:ascii="Times New Roman" w:hAnsi="Times New Roman" w:cs="Times New Roman"/>
          <w:i/>
          <w:sz w:val="26"/>
          <w:szCs w:val="26"/>
        </w:rPr>
        <w:t>Умение научно объяснять явления</w:t>
      </w:r>
      <w:r w:rsidRPr="0040533C">
        <w:rPr>
          <w:rFonts w:ascii="Times New Roman" w:hAnsi="Times New Roman" w:cs="Times New Roman"/>
          <w:sz w:val="26"/>
          <w:szCs w:val="26"/>
        </w:rPr>
        <w:t>»</w:t>
      </w:r>
      <w:r w:rsidR="00425530" w:rsidRPr="004053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7C97" w:rsidRPr="0040533C" w:rsidRDefault="00425530" w:rsidP="00997C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sz w:val="26"/>
          <w:szCs w:val="26"/>
        </w:rPr>
        <w:tab/>
        <w:t>Задание требует умения анализировать данные (цветную температурную карту лунной поверхности с легендой к карте) и делать выводы на этой основе.</w:t>
      </w:r>
      <w:r w:rsidR="00997C97" w:rsidRPr="0040533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5612A" w:rsidRPr="0040533C" w:rsidRDefault="00F5612A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2308" w:rsidRPr="0040533C" w:rsidRDefault="00FB2308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 xml:space="preserve">Причины низких результатов (по мнению экспертов </w:t>
      </w:r>
      <w:r w:rsidRPr="0040533C">
        <w:rPr>
          <w:rFonts w:ascii="Times New Roman" w:hAnsi="Times New Roman" w:cs="Times New Roman"/>
          <w:b/>
          <w:sz w:val="26"/>
          <w:szCs w:val="26"/>
          <w:lang w:val="en-US"/>
        </w:rPr>
        <w:t>PISA</w:t>
      </w:r>
      <w:r w:rsidRPr="0040533C">
        <w:rPr>
          <w:rFonts w:ascii="Times New Roman" w:hAnsi="Times New Roman" w:cs="Times New Roman"/>
          <w:b/>
          <w:sz w:val="26"/>
          <w:szCs w:val="26"/>
        </w:rPr>
        <w:t>)</w:t>
      </w:r>
    </w:p>
    <w:p w:rsidR="003B5B5E" w:rsidRPr="0040533C" w:rsidRDefault="00F97D24" w:rsidP="00382BF6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Cs/>
          <w:sz w:val="26"/>
          <w:szCs w:val="26"/>
        </w:rPr>
        <w:lastRenderedPageBreak/>
        <w:t>Значительное число заданий на биологическом  материале относится к применению методов естественнонаучного исследования</w:t>
      </w:r>
      <w:r w:rsidR="00F37E99" w:rsidRPr="0040533C">
        <w:rPr>
          <w:rFonts w:ascii="Times New Roman" w:hAnsi="Times New Roman" w:cs="Times New Roman"/>
          <w:bCs/>
          <w:sz w:val="26"/>
          <w:szCs w:val="26"/>
        </w:rPr>
        <w:t>.</w:t>
      </w:r>
    </w:p>
    <w:p w:rsidR="003B5B5E" w:rsidRPr="0040533C" w:rsidRDefault="00F97D24" w:rsidP="00382BF6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Cs/>
          <w:sz w:val="26"/>
          <w:szCs w:val="26"/>
        </w:rPr>
        <w:t>Задания с экологическим содержанием, вызывают затруднения у обучающихся.</w:t>
      </w:r>
    </w:p>
    <w:p w:rsidR="003B5B5E" w:rsidRPr="0040533C" w:rsidRDefault="00F97D24" w:rsidP="00382BF6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Cs/>
          <w:sz w:val="26"/>
          <w:szCs w:val="26"/>
        </w:rPr>
        <w:t>Проблемы с выполнением заданий, в которых предлагается  сформулировать выводы, и представить в форме графиков, таблиц, схем.</w:t>
      </w:r>
    </w:p>
    <w:p w:rsidR="003B5B5E" w:rsidRPr="0040533C" w:rsidRDefault="00F97D24" w:rsidP="00382BF6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Cs/>
          <w:sz w:val="26"/>
          <w:szCs w:val="26"/>
        </w:rPr>
        <w:t>Учащиеся затрудняются  с обоснованным высказыванием в письменной речи.</w:t>
      </w:r>
    </w:p>
    <w:p w:rsidR="003B5B5E" w:rsidRPr="0040533C" w:rsidRDefault="00F97D24" w:rsidP="00382BF6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Cs/>
          <w:sz w:val="26"/>
          <w:szCs w:val="26"/>
        </w:rPr>
        <w:t xml:space="preserve">Содержание заданий </w:t>
      </w:r>
      <w:r w:rsidRPr="0040533C">
        <w:rPr>
          <w:rFonts w:ascii="Times New Roman" w:hAnsi="Times New Roman" w:cs="Times New Roman"/>
          <w:bCs/>
          <w:sz w:val="26"/>
          <w:szCs w:val="26"/>
          <w:lang w:val="en-US"/>
        </w:rPr>
        <w:t>PISA</w:t>
      </w:r>
      <w:r w:rsidRPr="0040533C">
        <w:rPr>
          <w:rFonts w:ascii="Times New Roman" w:hAnsi="Times New Roman" w:cs="Times New Roman"/>
          <w:bCs/>
          <w:sz w:val="26"/>
          <w:szCs w:val="26"/>
        </w:rPr>
        <w:t xml:space="preserve"> практически не выходит за пределы примерных программ по биологии, химии, но в исследовании </w:t>
      </w:r>
      <w:r w:rsidRPr="0040533C">
        <w:rPr>
          <w:rFonts w:ascii="Times New Roman" w:hAnsi="Times New Roman" w:cs="Times New Roman"/>
          <w:bCs/>
          <w:sz w:val="26"/>
          <w:szCs w:val="26"/>
          <w:lang w:val="en-US"/>
        </w:rPr>
        <w:t>PISA</w:t>
      </w:r>
      <w:r w:rsidRPr="0040533C">
        <w:rPr>
          <w:rFonts w:ascii="Times New Roman" w:hAnsi="Times New Roman" w:cs="Times New Roman"/>
          <w:bCs/>
          <w:sz w:val="26"/>
          <w:szCs w:val="26"/>
        </w:rPr>
        <w:t xml:space="preserve"> речь идет об активном применении знаний.</w:t>
      </w:r>
    </w:p>
    <w:p w:rsidR="008C50E1" w:rsidRPr="0040533C" w:rsidRDefault="00F97D24" w:rsidP="008C50E1">
      <w:pPr>
        <w:spacing w:after="0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533C">
        <w:rPr>
          <w:rFonts w:ascii="Times New Roman" w:hAnsi="Times New Roman" w:cs="Times New Roman"/>
          <w:i/>
          <w:sz w:val="26"/>
          <w:szCs w:val="26"/>
        </w:rPr>
        <w:tab/>
      </w:r>
      <w:r w:rsidR="008C50E1" w:rsidRPr="0040533C">
        <w:rPr>
          <w:rFonts w:ascii="Times New Roman" w:hAnsi="Times New Roman" w:cs="Times New Roman"/>
          <w:i/>
          <w:sz w:val="26"/>
          <w:szCs w:val="26"/>
        </w:rPr>
        <w:t>Международные сравнительные исследования (TIMSS) в области образования подтверждают, что российские учащиеся сильны в области предметных знаний, но у них возникают трудности в применении предметных знаний в ситуациях, приближенных к жизненным реальностям (PISA).</w:t>
      </w:r>
    </w:p>
    <w:p w:rsidR="00FB2308" w:rsidRPr="0040533C" w:rsidRDefault="00FB2308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33C">
        <w:rPr>
          <w:rFonts w:ascii="Times New Roman" w:hAnsi="Times New Roman" w:cs="Times New Roman"/>
          <w:b/>
          <w:sz w:val="26"/>
          <w:szCs w:val="26"/>
        </w:rPr>
        <w:t>Что делать?)</w:t>
      </w:r>
    </w:p>
    <w:p w:rsidR="00382BF6" w:rsidRPr="0040533C" w:rsidRDefault="00382BF6" w:rsidP="00382B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Cs/>
          <w:sz w:val="26"/>
          <w:szCs w:val="26"/>
        </w:rPr>
        <w:tab/>
      </w:r>
      <w:r w:rsidR="001F0F27" w:rsidRPr="0040533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40533C">
        <w:rPr>
          <w:rFonts w:ascii="Times New Roman" w:hAnsi="Times New Roman" w:cs="Times New Roman"/>
          <w:bCs/>
          <w:sz w:val="26"/>
          <w:szCs w:val="26"/>
        </w:rPr>
        <w:t xml:space="preserve">Одной из необходимых мер, которая позволит изменить ситуацию в лучшую сторону, является развитие и применение методик, стимулирующих познавательную активность учащихся в области естественнонаучной грамотности (из анализа результатов </w:t>
      </w:r>
      <w:r w:rsidRPr="0040533C">
        <w:rPr>
          <w:rFonts w:ascii="Times New Roman" w:hAnsi="Times New Roman" w:cs="Times New Roman"/>
          <w:bCs/>
          <w:sz w:val="26"/>
          <w:szCs w:val="26"/>
          <w:lang w:val="en-US"/>
        </w:rPr>
        <w:t>PISA</w:t>
      </w:r>
      <w:r w:rsidRPr="0040533C">
        <w:rPr>
          <w:rFonts w:ascii="Times New Roman" w:hAnsi="Times New Roman" w:cs="Times New Roman"/>
          <w:bCs/>
          <w:sz w:val="26"/>
          <w:szCs w:val="26"/>
        </w:rPr>
        <w:t>).</w:t>
      </w:r>
    </w:p>
    <w:p w:rsidR="00FB2308" w:rsidRPr="0040533C" w:rsidRDefault="00FB2308" w:rsidP="00FB230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33C">
        <w:rPr>
          <w:rFonts w:ascii="Times New Roman" w:hAnsi="Times New Roman" w:cs="Times New Roman"/>
          <w:b/>
          <w:bCs/>
          <w:sz w:val="26"/>
          <w:szCs w:val="26"/>
        </w:rPr>
        <w:t>Разбираем и решаем открытые задания исследования (</w:t>
      </w:r>
      <w:r w:rsidRPr="0040533C">
        <w:rPr>
          <w:rFonts w:ascii="Times New Roman" w:hAnsi="Times New Roman" w:cs="Times New Roman"/>
          <w:b/>
          <w:bCs/>
          <w:sz w:val="26"/>
          <w:szCs w:val="26"/>
          <w:lang w:val="en-US"/>
        </w:rPr>
        <w:t>PISA</w:t>
      </w:r>
      <w:r w:rsidRPr="0040533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4053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F0F27" w:rsidRPr="0040533C" w:rsidRDefault="001F0F27" w:rsidP="00FB23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Cs/>
          <w:sz w:val="26"/>
          <w:szCs w:val="26"/>
        </w:rPr>
        <w:tab/>
        <w:t>2. Разбираем и решаем открытые задания исследования (</w:t>
      </w:r>
      <w:r w:rsidRPr="0040533C">
        <w:rPr>
          <w:rFonts w:ascii="Times New Roman" w:hAnsi="Times New Roman" w:cs="Times New Roman"/>
          <w:bCs/>
          <w:sz w:val="26"/>
          <w:szCs w:val="26"/>
          <w:lang w:val="en-US"/>
        </w:rPr>
        <w:t>PISA</w:t>
      </w:r>
      <w:r w:rsidRPr="0040533C">
        <w:rPr>
          <w:rFonts w:ascii="Times New Roman" w:hAnsi="Times New Roman" w:cs="Times New Roman"/>
          <w:bCs/>
          <w:sz w:val="26"/>
          <w:szCs w:val="26"/>
        </w:rPr>
        <w:t>)</w:t>
      </w:r>
    </w:p>
    <w:p w:rsidR="00FB2308" w:rsidRPr="0040533C" w:rsidRDefault="00FB2308" w:rsidP="003C613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40533C">
        <w:rPr>
          <w:rFonts w:ascii="Times New Roman" w:hAnsi="Times New Roman" w:cs="Times New Roman"/>
          <w:b/>
          <w:bCs/>
          <w:sz w:val="26"/>
          <w:szCs w:val="26"/>
        </w:rPr>
        <w:t>Внедряем в урочную систему задания (УМК), направленные на формирование естественнонаучной грамотности.</w:t>
      </w:r>
    </w:p>
    <w:p w:rsidR="00D172A3" w:rsidRPr="0040533C" w:rsidRDefault="001F0F27" w:rsidP="001F0F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533C">
        <w:rPr>
          <w:rFonts w:ascii="Times New Roman" w:hAnsi="Times New Roman" w:cs="Times New Roman"/>
          <w:bCs/>
          <w:sz w:val="26"/>
          <w:szCs w:val="26"/>
        </w:rPr>
        <w:t>Внедряем в урочную систему задания (УМК), направленные на формирование  естественнонаучной грамотности.</w:t>
      </w:r>
    </w:p>
    <w:p w:rsidR="00D172A3" w:rsidRDefault="00D172A3" w:rsidP="00EE7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3C" w:rsidRDefault="0040533C" w:rsidP="00EE7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3C" w:rsidRDefault="0040533C" w:rsidP="00EE7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533C" w:rsidSect="00A547E2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337"/>
    <w:multiLevelType w:val="hybridMultilevel"/>
    <w:tmpl w:val="F144657E"/>
    <w:lvl w:ilvl="0" w:tplc="FBC8E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4C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2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87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C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A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2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C7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21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771BC2"/>
    <w:multiLevelType w:val="hybridMultilevel"/>
    <w:tmpl w:val="40A8E7C8"/>
    <w:lvl w:ilvl="0" w:tplc="5F00E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0520A2"/>
    <w:multiLevelType w:val="hybridMultilevel"/>
    <w:tmpl w:val="33F6B5D6"/>
    <w:lvl w:ilvl="0" w:tplc="6F6A9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0F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CE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61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00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0C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8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0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4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342009"/>
    <w:multiLevelType w:val="hybridMultilevel"/>
    <w:tmpl w:val="40A8E7C8"/>
    <w:lvl w:ilvl="0" w:tplc="5F00E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A313625"/>
    <w:multiLevelType w:val="hybridMultilevel"/>
    <w:tmpl w:val="C2B4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6A"/>
    <w:rsid w:val="000A1051"/>
    <w:rsid w:val="000C10A4"/>
    <w:rsid w:val="000F0772"/>
    <w:rsid w:val="001070D3"/>
    <w:rsid w:val="001437BB"/>
    <w:rsid w:val="001467A4"/>
    <w:rsid w:val="00163B75"/>
    <w:rsid w:val="001739EB"/>
    <w:rsid w:val="001C51FD"/>
    <w:rsid w:val="001F0F27"/>
    <w:rsid w:val="003021ED"/>
    <w:rsid w:val="00321546"/>
    <w:rsid w:val="00336676"/>
    <w:rsid w:val="00337EF7"/>
    <w:rsid w:val="00352B7D"/>
    <w:rsid w:val="00365123"/>
    <w:rsid w:val="00382BF6"/>
    <w:rsid w:val="0039389B"/>
    <w:rsid w:val="003A5157"/>
    <w:rsid w:val="003B21D3"/>
    <w:rsid w:val="003B5B5E"/>
    <w:rsid w:val="003C613C"/>
    <w:rsid w:val="003C77C2"/>
    <w:rsid w:val="003D5A8B"/>
    <w:rsid w:val="003F6B1F"/>
    <w:rsid w:val="003F7956"/>
    <w:rsid w:val="0040533C"/>
    <w:rsid w:val="00425530"/>
    <w:rsid w:val="004348D7"/>
    <w:rsid w:val="004B2C5D"/>
    <w:rsid w:val="004B3CF3"/>
    <w:rsid w:val="00530B11"/>
    <w:rsid w:val="005415FD"/>
    <w:rsid w:val="005C4703"/>
    <w:rsid w:val="005D00D0"/>
    <w:rsid w:val="006015B6"/>
    <w:rsid w:val="006316A2"/>
    <w:rsid w:val="00685CB9"/>
    <w:rsid w:val="006A7E76"/>
    <w:rsid w:val="006E00DB"/>
    <w:rsid w:val="007B5D6A"/>
    <w:rsid w:val="007E3CA8"/>
    <w:rsid w:val="007E4F83"/>
    <w:rsid w:val="007F03D7"/>
    <w:rsid w:val="00810AAB"/>
    <w:rsid w:val="008842B0"/>
    <w:rsid w:val="008C50E1"/>
    <w:rsid w:val="00951932"/>
    <w:rsid w:val="00997C97"/>
    <w:rsid w:val="00A3160B"/>
    <w:rsid w:val="00A547E2"/>
    <w:rsid w:val="00A9182E"/>
    <w:rsid w:val="00A9538D"/>
    <w:rsid w:val="00A958D3"/>
    <w:rsid w:val="00AC3973"/>
    <w:rsid w:val="00AD6147"/>
    <w:rsid w:val="00AE7E48"/>
    <w:rsid w:val="00BA1F4E"/>
    <w:rsid w:val="00BB2A92"/>
    <w:rsid w:val="00BE1475"/>
    <w:rsid w:val="00BF3055"/>
    <w:rsid w:val="00C205BD"/>
    <w:rsid w:val="00CE6789"/>
    <w:rsid w:val="00D172A3"/>
    <w:rsid w:val="00D25D9E"/>
    <w:rsid w:val="00E07E67"/>
    <w:rsid w:val="00E37E16"/>
    <w:rsid w:val="00EC387A"/>
    <w:rsid w:val="00EC4659"/>
    <w:rsid w:val="00EE73A5"/>
    <w:rsid w:val="00F37E99"/>
    <w:rsid w:val="00F5612A"/>
    <w:rsid w:val="00F736D9"/>
    <w:rsid w:val="00F75067"/>
    <w:rsid w:val="00F8231D"/>
    <w:rsid w:val="00F93F04"/>
    <w:rsid w:val="00F97D24"/>
    <w:rsid w:val="00FB2308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F02"/>
  <w15:docId w15:val="{08D3B06B-2628-4858-ACFE-6EEF553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32"/>
    <w:pPr>
      <w:ind w:left="720"/>
      <w:contextualSpacing/>
    </w:pPr>
  </w:style>
  <w:style w:type="table" w:styleId="a4">
    <w:name w:val="Table Grid"/>
    <w:basedOn w:val="a1"/>
    <w:uiPriority w:val="59"/>
    <w:rsid w:val="0054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4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4</cp:revision>
  <cp:lastPrinted>2022-02-20T06:46:00Z</cp:lastPrinted>
  <dcterms:created xsi:type="dcterms:W3CDTF">2022-11-24T13:49:00Z</dcterms:created>
  <dcterms:modified xsi:type="dcterms:W3CDTF">2022-11-29T11:52:00Z</dcterms:modified>
</cp:coreProperties>
</file>