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8" w:rsidRDefault="00537A51" w:rsidP="00537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Тестовая работа за 1 полугодие 9 класс</w:t>
      </w:r>
    </w:p>
    <w:p w:rsidR="00537A51" w:rsidRDefault="00537A51" w:rsidP="00537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37A51" w:rsidRDefault="00537A51" w:rsidP="0053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>Часть 1. Выберите один ответ на вопрос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37A51">
        <w:rPr>
          <w:rFonts w:ascii="Times New Roman" w:hAnsi="Times New Roman" w:cs="Times New Roman"/>
          <w:sz w:val="24"/>
          <w:szCs w:val="24"/>
        </w:rPr>
        <w:t>Какой фактор имеет решающее значение для размещения точного машиностро</w:t>
      </w:r>
      <w:r w:rsidRPr="00537A51">
        <w:rPr>
          <w:rFonts w:ascii="Times New Roman" w:hAnsi="Times New Roman" w:cs="Times New Roman"/>
          <w:sz w:val="24"/>
          <w:szCs w:val="24"/>
        </w:rPr>
        <w:t>е</w:t>
      </w:r>
      <w:r w:rsidRPr="00537A51">
        <w:rPr>
          <w:rFonts w:ascii="Times New Roman" w:hAnsi="Times New Roman" w:cs="Times New Roman"/>
          <w:sz w:val="24"/>
          <w:szCs w:val="24"/>
        </w:rPr>
        <w:t>ния?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сырьевой</w:t>
      </w:r>
      <w:proofErr w:type="gramEnd"/>
      <w:r w:rsidRPr="00537A51">
        <w:rPr>
          <w:rFonts w:ascii="Times New Roman" w:hAnsi="Times New Roman" w:cs="Times New Roman"/>
          <w:sz w:val="24"/>
          <w:szCs w:val="24"/>
        </w:rPr>
        <w:t xml:space="preserve"> и топливный     в) природных условий и потребительский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трудовой и научный           г) водный и транспортный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37A51">
        <w:rPr>
          <w:rFonts w:ascii="Times New Roman" w:hAnsi="Times New Roman" w:cs="Times New Roman"/>
          <w:sz w:val="24"/>
          <w:szCs w:val="24"/>
        </w:rPr>
        <w:t>Какие отрасли машиностроения размещаются в районах потребл</w:t>
      </w:r>
      <w:r w:rsidRPr="00537A51">
        <w:rPr>
          <w:rFonts w:ascii="Times New Roman" w:hAnsi="Times New Roman" w:cs="Times New Roman"/>
          <w:sz w:val="24"/>
          <w:szCs w:val="24"/>
        </w:rPr>
        <w:t>е</w:t>
      </w:r>
      <w:r w:rsidRPr="00537A51">
        <w:rPr>
          <w:rFonts w:ascii="Times New Roman" w:hAnsi="Times New Roman" w:cs="Times New Roman"/>
          <w:sz w:val="24"/>
          <w:szCs w:val="24"/>
        </w:rPr>
        <w:t>ния их проду</w:t>
      </w:r>
      <w:r w:rsidRPr="00537A51">
        <w:rPr>
          <w:rFonts w:ascii="Times New Roman" w:hAnsi="Times New Roman" w:cs="Times New Roman"/>
          <w:sz w:val="24"/>
          <w:szCs w:val="24"/>
        </w:rPr>
        <w:t>к</w:t>
      </w:r>
      <w:r w:rsidRPr="00537A51">
        <w:rPr>
          <w:rFonts w:ascii="Times New Roman" w:hAnsi="Times New Roman" w:cs="Times New Roman"/>
          <w:sz w:val="24"/>
          <w:szCs w:val="24"/>
        </w:rPr>
        <w:t>ции?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>) автомобилестроение          в) сельскохозяйственное машиностроение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приборостроение                 г) электронное машиностроение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37A51">
        <w:rPr>
          <w:rFonts w:ascii="Times New Roman" w:hAnsi="Times New Roman" w:cs="Times New Roman"/>
          <w:sz w:val="24"/>
          <w:szCs w:val="24"/>
        </w:rPr>
        <w:t>Решающее значение для размещения газовой промышленности им</w:t>
      </w:r>
      <w:r w:rsidRPr="00537A51">
        <w:rPr>
          <w:rFonts w:ascii="Times New Roman" w:hAnsi="Times New Roman" w:cs="Times New Roman"/>
          <w:sz w:val="24"/>
          <w:szCs w:val="24"/>
        </w:rPr>
        <w:t>е</w:t>
      </w:r>
      <w:r w:rsidRPr="00537A51">
        <w:rPr>
          <w:rFonts w:ascii="Times New Roman" w:hAnsi="Times New Roman" w:cs="Times New Roman"/>
          <w:sz w:val="24"/>
          <w:szCs w:val="24"/>
        </w:rPr>
        <w:t>ет фактор: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сырьевой                                      в) транспортный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водный                                         г) трудовой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37A51">
        <w:rPr>
          <w:rFonts w:ascii="Times New Roman" w:hAnsi="Times New Roman" w:cs="Times New Roman"/>
          <w:sz w:val="24"/>
          <w:szCs w:val="24"/>
        </w:rPr>
        <w:t>Где находятся крупные месторождения нефти в России?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>) в Западной Сибири                   в) на шельфе Баренцева моря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в Поволжье                                 г) во всех названных районах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37A51">
        <w:rPr>
          <w:rFonts w:ascii="Times New Roman" w:hAnsi="Times New Roman" w:cs="Times New Roman"/>
          <w:sz w:val="24"/>
          <w:szCs w:val="24"/>
        </w:rPr>
        <w:t>На каких электростанциях в России вырабатывается основная часть электроэне</w:t>
      </w:r>
      <w:r w:rsidRPr="00537A51">
        <w:rPr>
          <w:rFonts w:ascii="Times New Roman" w:hAnsi="Times New Roman" w:cs="Times New Roman"/>
          <w:sz w:val="24"/>
          <w:szCs w:val="24"/>
        </w:rPr>
        <w:t>р</w:t>
      </w:r>
      <w:r w:rsidRPr="00537A51">
        <w:rPr>
          <w:rFonts w:ascii="Times New Roman" w:hAnsi="Times New Roman" w:cs="Times New Roman"/>
          <w:sz w:val="24"/>
          <w:szCs w:val="24"/>
        </w:rPr>
        <w:t>гии?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>) ТЭС                      б) ГЭС                                 в) АЭС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37A51">
        <w:rPr>
          <w:rFonts w:ascii="Times New Roman" w:hAnsi="Times New Roman" w:cs="Times New Roman"/>
          <w:sz w:val="24"/>
          <w:szCs w:val="24"/>
        </w:rPr>
        <w:t>Како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37A5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37A51">
        <w:rPr>
          <w:rFonts w:ascii="Times New Roman" w:hAnsi="Times New Roman" w:cs="Times New Roman"/>
          <w:sz w:val="24"/>
          <w:szCs w:val="24"/>
        </w:rPr>
        <w:t>) фактор(ы) имеет(ют) большое значение для размещения предприятий чёрной металлургии полного цикла?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>) сырьевой                                        в) транспортный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топливный</w:t>
      </w:r>
      <w:proofErr w:type="gramEnd"/>
      <w:r w:rsidRPr="00537A51">
        <w:rPr>
          <w:rFonts w:ascii="Times New Roman" w:hAnsi="Times New Roman" w:cs="Times New Roman"/>
          <w:sz w:val="24"/>
          <w:szCs w:val="24"/>
        </w:rPr>
        <w:t xml:space="preserve">                                     г) все названные факторы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537A51">
        <w:rPr>
          <w:rFonts w:ascii="Times New Roman" w:hAnsi="Times New Roman" w:cs="Times New Roman"/>
          <w:sz w:val="24"/>
          <w:szCs w:val="24"/>
        </w:rPr>
        <w:t>фактор имеет большое значение для размещения лесной пр</w:t>
      </w:r>
      <w:r w:rsidRPr="00537A51">
        <w:rPr>
          <w:rFonts w:ascii="Times New Roman" w:hAnsi="Times New Roman" w:cs="Times New Roman"/>
          <w:sz w:val="24"/>
          <w:szCs w:val="24"/>
        </w:rPr>
        <w:t>о</w:t>
      </w:r>
      <w:r w:rsidRPr="00537A51">
        <w:rPr>
          <w:rFonts w:ascii="Times New Roman" w:hAnsi="Times New Roman" w:cs="Times New Roman"/>
          <w:sz w:val="24"/>
          <w:szCs w:val="24"/>
        </w:rPr>
        <w:t>мышленн</w:t>
      </w:r>
      <w:r w:rsidRPr="00537A51">
        <w:rPr>
          <w:rFonts w:ascii="Times New Roman" w:hAnsi="Times New Roman" w:cs="Times New Roman"/>
          <w:sz w:val="24"/>
          <w:szCs w:val="24"/>
        </w:rPr>
        <w:t>о</w:t>
      </w:r>
      <w:r w:rsidRPr="00537A51">
        <w:rPr>
          <w:rFonts w:ascii="Times New Roman" w:hAnsi="Times New Roman" w:cs="Times New Roman"/>
          <w:sz w:val="24"/>
          <w:szCs w:val="24"/>
        </w:rPr>
        <w:t>сти (лесозаготовки)?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>) водный                                          в) транспортный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топливный</w:t>
      </w:r>
      <w:proofErr w:type="gramEnd"/>
      <w:r w:rsidRPr="00537A51">
        <w:rPr>
          <w:rFonts w:ascii="Times New Roman" w:hAnsi="Times New Roman" w:cs="Times New Roman"/>
          <w:sz w:val="24"/>
          <w:szCs w:val="24"/>
        </w:rPr>
        <w:t xml:space="preserve">                                     г) все названные факторы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37A51">
        <w:rPr>
          <w:rFonts w:ascii="Times New Roman" w:hAnsi="Times New Roman" w:cs="Times New Roman"/>
          <w:sz w:val="24"/>
          <w:szCs w:val="24"/>
        </w:rPr>
        <w:t>Наибольший грузооборот имеет транспорт: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автомобильный                             б) железнодорожный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в) воздушный                                     г) морской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37A51">
        <w:rPr>
          <w:rFonts w:ascii="Times New Roman" w:hAnsi="Times New Roman" w:cs="Times New Roman"/>
          <w:sz w:val="24"/>
          <w:szCs w:val="24"/>
        </w:rPr>
        <w:t>Како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37A5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37A51">
        <w:rPr>
          <w:rFonts w:ascii="Times New Roman" w:hAnsi="Times New Roman" w:cs="Times New Roman"/>
          <w:sz w:val="24"/>
          <w:szCs w:val="24"/>
        </w:rPr>
        <w:t>) фактор(ы) имеет(ют) большое значение для размещения предприятий лёгкой промышленности?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>) сырьевой                                       в) электроэнергетический</w:t>
      </w:r>
    </w:p>
    <w:p w:rsidR="00537A51" w:rsidRDefault="00537A51" w:rsidP="0053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потребительский</w:t>
      </w:r>
      <w:proofErr w:type="gramEnd"/>
      <w:r w:rsidRPr="00537A51">
        <w:rPr>
          <w:rFonts w:ascii="Times New Roman" w:hAnsi="Times New Roman" w:cs="Times New Roman"/>
          <w:sz w:val="24"/>
          <w:szCs w:val="24"/>
        </w:rPr>
        <w:t xml:space="preserve">                           г) все названные факторы</w:t>
      </w:r>
    </w:p>
    <w:p w:rsidR="00B96310" w:rsidRPr="00B96310" w:rsidRDefault="00B96310" w:rsidP="00B963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</w:t>
      </w:r>
      <w:r w:rsidRPr="00B96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Самый дорогой вид транспорта?</w:t>
      </w:r>
    </w:p>
    <w:p w:rsidR="00537A51" w:rsidRDefault="00537A51" w:rsidP="00537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Тестовая работа за 1 полугодие 9 класс</w:t>
      </w:r>
    </w:p>
    <w:p w:rsidR="00537A51" w:rsidRDefault="00537A51" w:rsidP="00537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537A51" w:rsidRDefault="00537A51" w:rsidP="0053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>Часть 1. Выберите один ответ на вопрос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37A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7A51">
        <w:rPr>
          <w:rFonts w:ascii="Times New Roman" w:hAnsi="Times New Roman" w:cs="Times New Roman"/>
          <w:sz w:val="24"/>
          <w:szCs w:val="24"/>
        </w:rPr>
        <w:t>Какая отрасль машиностроения размещена в районах с развитой м</w:t>
      </w:r>
      <w:r w:rsidRPr="00537A51">
        <w:rPr>
          <w:rFonts w:ascii="Times New Roman" w:hAnsi="Times New Roman" w:cs="Times New Roman"/>
          <w:sz w:val="24"/>
          <w:szCs w:val="24"/>
        </w:rPr>
        <w:t>е</w:t>
      </w:r>
      <w:r w:rsidRPr="00537A51">
        <w:rPr>
          <w:rFonts w:ascii="Times New Roman" w:hAnsi="Times New Roman" w:cs="Times New Roman"/>
          <w:sz w:val="24"/>
          <w:szCs w:val="24"/>
        </w:rPr>
        <w:t>таллургией?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приборостроение                          в) электронное машиностроение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тяжёлое машиностроение            г) все названные отрасли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37A51">
        <w:rPr>
          <w:rFonts w:ascii="Times New Roman" w:hAnsi="Times New Roman" w:cs="Times New Roman"/>
          <w:sz w:val="24"/>
          <w:szCs w:val="24"/>
        </w:rPr>
        <w:t>Какие отрасли машиностроения должны развиваться опережающ</w:t>
      </w:r>
      <w:r w:rsidRPr="00537A51">
        <w:rPr>
          <w:rFonts w:ascii="Times New Roman" w:hAnsi="Times New Roman" w:cs="Times New Roman"/>
          <w:sz w:val="24"/>
          <w:szCs w:val="24"/>
        </w:rPr>
        <w:t>и</w:t>
      </w:r>
      <w:r w:rsidRPr="00537A51">
        <w:rPr>
          <w:rFonts w:ascii="Times New Roman" w:hAnsi="Times New Roman" w:cs="Times New Roman"/>
          <w:sz w:val="24"/>
          <w:szCs w:val="24"/>
        </w:rPr>
        <w:t>ми темпами в эп</w:t>
      </w:r>
      <w:r w:rsidRPr="00537A51">
        <w:rPr>
          <w:rFonts w:ascii="Times New Roman" w:hAnsi="Times New Roman" w:cs="Times New Roman"/>
          <w:sz w:val="24"/>
          <w:szCs w:val="24"/>
        </w:rPr>
        <w:t>о</w:t>
      </w:r>
      <w:r w:rsidRPr="00537A51">
        <w:rPr>
          <w:rFonts w:ascii="Times New Roman" w:hAnsi="Times New Roman" w:cs="Times New Roman"/>
          <w:sz w:val="24"/>
          <w:szCs w:val="24"/>
        </w:rPr>
        <w:t>ху НТР?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тяжёлое машиностроение             в) транспортное машиностроение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точное машиностроение               г) сельскохозяйственное машин</w:t>
      </w:r>
      <w:r w:rsidRPr="00537A51">
        <w:rPr>
          <w:rFonts w:ascii="Times New Roman" w:hAnsi="Times New Roman" w:cs="Times New Roman"/>
          <w:sz w:val="24"/>
          <w:szCs w:val="24"/>
        </w:rPr>
        <w:t>о</w:t>
      </w:r>
      <w:r w:rsidRPr="00537A51">
        <w:rPr>
          <w:rFonts w:ascii="Times New Roman" w:hAnsi="Times New Roman" w:cs="Times New Roman"/>
          <w:sz w:val="24"/>
          <w:szCs w:val="24"/>
        </w:rPr>
        <w:t>строение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37A51">
        <w:rPr>
          <w:rFonts w:ascii="Times New Roman" w:hAnsi="Times New Roman" w:cs="Times New Roman"/>
          <w:sz w:val="24"/>
          <w:szCs w:val="24"/>
        </w:rPr>
        <w:t>Решающее значение для размещения предприятий нефтеперераб</w:t>
      </w:r>
      <w:r w:rsidRPr="00537A51">
        <w:rPr>
          <w:rFonts w:ascii="Times New Roman" w:hAnsi="Times New Roman" w:cs="Times New Roman"/>
          <w:sz w:val="24"/>
          <w:szCs w:val="24"/>
        </w:rPr>
        <w:t>а</w:t>
      </w:r>
      <w:r w:rsidRPr="00537A51">
        <w:rPr>
          <w:rFonts w:ascii="Times New Roman" w:hAnsi="Times New Roman" w:cs="Times New Roman"/>
          <w:sz w:val="24"/>
          <w:szCs w:val="24"/>
        </w:rPr>
        <w:t>тывающей  пр</w:t>
      </w:r>
      <w:r w:rsidRPr="00537A51">
        <w:rPr>
          <w:rFonts w:ascii="Times New Roman" w:hAnsi="Times New Roman" w:cs="Times New Roman"/>
          <w:sz w:val="24"/>
          <w:szCs w:val="24"/>
        </w:rPr>
        <w:t>о</w:t>
      </w:r>
      <w:r w:rsidRPr="00537A51">
        <w:rPr>
          <w:rFonts w:ascii="Times New Roman" w:hAnsi="Times New Roman" w:cs="Times New Roman"/>
          <w:sz w:val="24"/>
          <w:szCs w:val="24"/>
        </w:rPr>
        <w:t>мышленности имеет фактор: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сырьевой                                             в) транспортный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водный                                                г) трудовой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37A51">
        <w:rPr>
          <w:rFonts w:ascii="Times New Roman" w:hAnsi="Times New Roman" w:cs="Times New Roman"/>
          <w:sz w:val="24"/>
          <w:szCs w:val="24"/>
        </w:rPr>
        <w:t>Где находятся крупные месторождения газа в России?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в Западной Сибири                                 в) в Курской области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в Кузбассе                                                г) в Центральной России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537A51">
        <w:rPr>
          <w:rFonts w:ascii="Times New Roman" w:hAnsi="Times New Roman" w:cs="Times New Roman"/>
          <w:sz w:val="24"/>
          <w:szCs w:val="24"/>
        </w:rPr>
        <w:t>На каких электростанциях в России вырабатывается основная часть электроэне</w:t>
      </w:r>
      <w:r w:rsidRPr="00537A51">
        <w:rPr>
          <w:rFonts w:ascii="Times New Roman" w:hAnsi="Times New Roman" w:cs="Times New Roman"/>
          <w:sz w:val="24"/>
          <w:szCs w:val="24"/>
        </w:rPr>
        <w:t>р</w:t>
      </w:r>
      <w:r w:rsidRPr="00537A51">
        <w:rPr>
          <w:rFonts w:ascii="Times New Roman" w:hAnsi="Times New Roman" w:cs="Times New Roman"/>
          <w:sz w:val="24"/>
          <w:szCs w:val="24"/>
        </w:rPr>
        <w:t>гии?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ТЭС                              б) ГЭС                            в) АЭС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37A51">
        <w:rPr>
          <w:rFonts w:ascii="Times New Roman" w:hAnsi="Times New Roman" w:cs="Times New Roman"/>
          <w:sz w:val="24"/>
          <w:szCs w:val="24"/>
        </w:rPr>
        <w:t>Како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37A5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37A51">
        <w:rPr>
          <w:rFonts w:ascii="Times New Roman" w:hAnsi="Times New Roman" w:cs="Times New Roman"/>
          <w:sz w:val="24"/>
          <w:szCs w:val="24"/>
        </w:rPr>
        <w:t>) фактор(ы) имеет(ют) большое значение для размещения предприятий, производящих тяжёлые цветные металлы?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сырьевой                                                 в) транспортный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трудовой                                                  г) все названные факторы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37A51">
        <w:rPr>
          <w:rFonts w:ascii="Times New Roman" w:hAnsi="Times New Roman" w:cs="Times New Roman"/>
          <w:sz w:val="24"/>
          <w:szCs w:val="24"/>
        </w:rPr>
        <w:t>Како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37A5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37A51">
        <w:rPr>
          <w:rFonts w:ascii="Times New Roman" w:hAnsi="Times New Roman" w:cs="Times New Roman"/>
          <w:sz w:val="24"/>
          <w:szCs w:val="24"/>
        </w:rPr>
        <w:t>) фактор(ы) важен(</w:t>
      </w:r>
      <w:proofErr w:type="spellStart"/>
      <w:r w:rsidRPr="00537A51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537A51">
        <w:rPr>
          <w:rFonts w:ascii="Times New Roman" w:hAnsi="Times New Roman" w:cs="Times New Roman"/>
          <w:sz w:val="24"/>
          <w:szCs w:val="24"/>
        </w:rPr>
        <w:t>) для размещения целлюлозно-бумажной промы</w:t>
      </w:r>
      <w:r w:rsidRPr="00537A51">
        <w:rPr>
          <w:rFonts w:ascii="Times New Roman" w:hAnsi="Times New Roman" w:cs="Times New Roman"/>
          <w:sz w:val="24"/>
          <w:szCs w:val="24"/>
        </w:rPr>
        <w:t>ш</w:t>
      </w:r>
      <w:r w:rsidRPr="00537A51">
        <w:rPr>
          <w:rFonts w:ascii="Times New Roman" w:hAnsi="Times New Roman" w:cs="Times New Roman"/>
          <w:sz w:val="24"/>
          <w:szCs w:val="24"/>
        </w:rPr>
        <w:t>ленности?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электроэнергетический                              в) транспортный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водный</w:t>
      </w:r>
      <w:proofErr w:type="gramEnd"/>
      <w:r w:rsidRPr="00537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г) все названные факторы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37A51">
        <w:rPr>
          <w:rFonts w:ascii="Times New Roman" w:hAnsi="Times New Roman" w:cs="Times New Roman"/>
          <w:sz w:val="24"/>
          <w:szCs w:val="24"/>
        </w:rPr>
        <w:t>Какой вид транспорта используется на всей территории страны?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автомобильный                                            в) воздушный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б) железнодорожный                                       г) морской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37A51">
        <w:rPr>
          <w:rFonts w:ascii="Times New Roman" w:hAnsi="Times New Roman" w:cs="Times New Roman"/>
          <w:sz w:val="24"/>
          <w:szCs w:val="24"/>
        </w:rPr>
        <w:t>Како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37A5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37A51">
        <w:rPr>
          <w:rFonts w:ascii="Times New Roman" w:hAnsi="Times New Roman" w:cs="Times New Roman"/>
          <w:sz w:val="24"/>
          <w:szCs w:val="24"/>
        </w:rPr>
        <w:t>) фактор(ы) имеет(ют) большое значение для размещения предприятий лё</w:t>
      </w:r>
      <w:r w:rsidRPr="00537A51">
        <w:rPr>
          <w:rFonts w:ascii="Times New Roman" w:hAnsi="Times New Roman" w:cs="Times New Roman"/>
          <w:sz w:val="24"/>
          <w:szCs w:val="24"/>
        </w:rPr>
        <w:t>г</w:t>
      </w:r>
      <w:r w:rsidRPr="00537A51">
        <w:rPr>
          <w:rFonts w:ascii="Times New Roman" w:hAnsi="Times New Roman" w:cs="Times New Roman"/>
          <w:sz w:val="24"/>
          <w:szCs w:val="24"/>
        </w:rPr>
        <w:t>кой промышленности?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>а) сырьевой                               в) электроэнергетический</w:t>
      </w:r>
    </w:p>
    <w:p w:rsidR="00537A51" w:rsidRPr="00537A51" w:rsidRDefault="00537A51" w:rsidP="0053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A5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37A51">
        <w:rPr>
          <w:rFonts w:ascii="Times New Roman" w:hAnsi="Times New Roman" w:cs="Times New Roman"/>
          <w:sz w:val="24"/>
          <w:szCs w:val="24"/>
        </w:rPr>
        <w:t>потребительский</w:t>
      </w:r>
      <w:proofErr w:type="gramEnd"/>
      <w:r w:rsidRPr="00537A51">
        <w:rPr>
          <w:rFonts w:ascii="Times New Roman" w:hAnsi="Times New Roman" w:cs="Times New Roman"/>
          <w:sz w:val="24"/>
          <w:szCs w:val="24"/>
        </w:rPr>
        <w:t xml:space="preserve">                  г) все названные факторы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10.</w:t>
      </w:r>
      <w:r w:rsidRPr="001568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 xml:space="preserve">Самый крупный порт на Балтике ... 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>а) Калининград;    б) Выборг;    в) Санкт-Петербург;     г) Мурманск.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11.</w:t>
      </w:r>
      <w:r w:rsidRPr="001568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>Первое место в грузообороте принадлежит портам ...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>а) Тихоокеанского бассейна;          б) Балтийского бассейна;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>в) Северного бассейна;                    г) Черноморского бассейна.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12.</w:t>
      </w:r>
      <w:r w:rsidRPr="001568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>Северный морской путь начинается от порта ...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>а) Архангельск;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 xml:space="preserve">     б) Мурманск;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568F2">
        <w:rPr>
          <w:rFonts w:ascii="Times New Roman" w:hAnsi="Times New Roman"/>
          <w:sz w:val="24"/>
          <w:szCs w:val="24"/>
        </w:rPr>
        <w:t xml:space="preserve">     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>в) Санкт-Петербург.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13.</w:t>
      </w:r>
      <w:r w:rsidRPr="001568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 xml:space="preserve">Большую долю флота России составляет ... флот, 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>а) ледокольный;      б) рыболовный;      в) пассажирский;    г) наливной.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14.</w:t>
      </w:r>
      <w:r w:rsidRPr="001568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 xml:space="preserve">Самый большой объем перевозок грузов имеет порт ... 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Мурманск;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 xml:space="preserve">    б) Санкт-Петербург;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 xml:space="preserve">    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Находка;  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 xml:space="preserve">  г) Новороссийск.</w:t>
      </w:r>
    </w:p>
    <w:p w:rsidR="001568F2" w:rsidRPr="001568F2" w:rsidRDefault="001568F2" w:rsidP="001568F2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</w:t>
      </w:r>
      <w:r w:rsidRPr="001568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</w:rPr>
        <w:t>Основной судоходный речной бассейн России ...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16.</w:t>
      </w:r>
      <w:r w:rsidRPr="001568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видом транспорта дешевле всего перевозить грузы?</w:t>
      </w:r>
    </w:p>
    <w:p w:rsid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68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морским</w:t>
      </w:r>
      <w:r w:rsidRPr="001568F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568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железнодорожным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68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автомобильным</w:t>
      </w:r>
      <w:r w:rsidRPr="001568F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568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авиационным</w:t>
      </w:r>
    </w:p>
    <w:p w:rsid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Часть 2. Выполните задания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17.</w:t>
      </w:r>
      <w:r w:rsidRPr="001568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перечисленных речных портов укажите 2 ошибочных: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Волгоград;</w:t>
      </w:r>
      <w:r w:rsidRPr="001568F2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Москва;</w:t>
      </w:r>
      <w:r w:rsidRPr="001568F2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Якутск;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Екатеринбург;</w:t>
      </w:r>
      <w:r w:rsidRPr="001568F2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д) Казань;                          е) Челябинск; 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Ростов-на-Дону;            з) Красноярск.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18</w:t>
      </w:r>
      <w:r w:rsidRPr="001568F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1568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Выберите </w:t>
      </w:r>
      <w:r w:rsidRPr="001568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верные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высказывания: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Соловецкий монастырь относится к рекреационным рай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онам кул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турно-исторического направления.</w:t>
      </w:r>
    </w:p>
    <w:p w:rsidR="001568F2" w:rsidRPr="001568F2" w:rsidRDefault="001568F2" w:rsidP="001568F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Доля автомобильного транспорта с дизельными двигателями в Ро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сии в последнее время уменьшается.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Северный морской путь имеет огромное значение для рай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онов Крайнего Севера России. Для иностранных судов он закрыт.</w:t>
      </w:r>
    </w:p>
    <w:p w:rsidR="001568F2" w:rsidRPr="001568F2" w:rsidRDefault="001568F2" w:rsidP="001568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Россия занимает 11-е место в мире по числу пользователей мировой компьютерной сетью Интернет.</w:t>
      </w:r>
    </w:p>
    <w:p w:rsidR="00537A51" w:rsidRPr="001568F2" w:rsidRDefault="00537A51" w:rsidP="0053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A51" w:rsidRDefault="00537A51" w:rsidP="0053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A51" w:rsidRDefault="00537A51" w:rsidP="0053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A51" w:rsidRDefault="00537A51" w:rsidP="00537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A51" w:rsidRDefault="00537A51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F2" w:rsidRDefault="001568F2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F2" w:rsidRDefault="001568F2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F2" w:rsidRDefault="001568F2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а) автомобильный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 xml:space="preserve">   б) авиационный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в) морской.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11.</w:t>
      </w:r>
      <w:r w:rsidRPr="00B96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Наиболее густая транспортная сеть сформирована в России ...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 xml:space="preserve">а) на западе;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б) на севере;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ab/>
        <w:t>в) на востоке.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12. </w:t>
      </w:r>
      <w:r w:rsidRPr="00B96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Главное преимущество автомобильного транспорта?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а) это сезонный вид транспорта;</w:t>
      </w:r>
      <w:r w:rsidRPr="00B96310">
        <w:rPr>
          <w:rFonts w:ascii="Times New Roman" w:hAnsi="Times New Roman"/>
          <w:sz w:val="24"/>
          <w:szCs w:val="24"/>
        </w:rPr>
        <w:t xml:space="preserve">                   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б) он берет много груза;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в) он перевозит основную массу пассажиров;</w:t>
      </w:r>
      <w:r w:rsidRPr="00B96310">
        <w:rPr>
          <w:rFonts w:ascii="Times New Roman" w:hAnsi="Times New Roman"/>
          <w:sz w:val="24"/>
          <w:szCs w:val="24"/>
        </w:rPr>
        <w:t xml:space="preserve">   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г) он мобильный.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13. </w:t>
      </w:r>
      <w:r w:rsidRPr="00B96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Главная железнодорожная магистраль России ...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а) Транссибирская;          б) Байкало-Амурская;        в) Печорская.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14. </w:t>
      </w:r>
      <w:r w:rsidRPr="00B96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Самые дешевые перевозки ...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а) железнодорожные;</w:t>
      </w:r>
      <w:r w:rsidRPr="00B96310">
        <w:rPr>
          <w:rFonts w:ascii="Times New Roman" w:hAnsi="Times New Roman"/>
          <w:sz w:val="24"/>
          <w:szCs w:val="24"/>
        </w:rPr>
        <w:t xml:space="preserve">   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б) автомобильные;</w:t>
      </w:r>
      <w:r w:rsidRPr="00B96310">
        <w:rPr>
          <w:rFonts w:ascii="Times New Roman" w:hAnsi="Times New Roman"/>
          <w:sz w:val="24"/>
          <w:szCs w:val="24"/>
        </w:rPr>
        <w:t xml:space="preserve">   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в) морские.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 </w:t>
      </w:r>
      <w:r w:rsidRPr="00B96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Погодные условия особенно сильно влияют на работу ...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а) авиационного транспорта;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310">
        <w:rPr>
          <w:rFonts w:ascii="Times New Roman" w:hAnsi="Times New Roman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б) автомобильного;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в) трубопроводного.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16.</w:t>
      </w:r>
      <w:r w:rsidRPr="00B96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 xml:space="preserve">Судоходство между портами своей страны называется ... </w:t>
      </w:r>
    </w:p>
    <w:p w:rsid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Часть 2. Выполните задания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B963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Установите соответствие: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Порты                                                            Грузы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Новороссийск;                                 а) химическое сырье;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Дудинка;                                          б) руды, металл;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Игарка</w:t>
      </w:r>
      <w:proofErr w:type="spellEnd"/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;                                             в) лес;</w:t>
      </w:r>
    </w:p>
    <w:p w:rsidR="001568F2" w:rsidRPr="00B96310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96310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B96310">
        <w:rPr>
          <w:rFonts w:ascii="Times New Roman" w:eastAsia="Times New Roman" w:hAnsi="Times New Roman"/>
          <w:color w:val="000000"/>
          <w:sz w:val="24"/>
          <w:szCs w:val="24"/>
        </w:rPr>
        <w:t>Мурманск.                                        г) нефть.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568F2">
        <w:rPr>
          <w:rFonts w:ascii="Times New Roman" w:hAnsi="Times New Roman" w:cs="Times New Roman"/>
          <w:b/>
          <w:sz w:val="24"/>
          <w:szCs w:val="24"/>
        </w:rPr>
        <w:t>.</w:t>
      </w:r>
      <w:r w:rsidRPr="001568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Выберите </w:t>
      </w:r>
      <w:r w:rsidRPr="001568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верные 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высказывания: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Участок магистрали Москва - Ростов имеет хорошее до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рожное п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крытие и является платным.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 мере развития наиболее дешевого вида транспорта ос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тальные виды отомрут.</w:t>
      </w:r>
    </w:p>
    <w:p w:rsidR="001568F2" w:rsidRPr="001568F2" w:rsidRDefault="001568F2" w:rsidP="001568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Большая часть рекреационных учреждений размещена в ази</w:t>
      </w: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атской части страны.</w:t>
      </w:r>
    </w:p>
    <w:p w:rsidR="001568F2" w:rsidRPr="001568F2" w:rsidRDefault="001568F2" w:rsidP="001568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68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Ситуация с обеспечением жильем своих граждан в России хуже, чем во многих странах нового зарубежья.</w:t>
      </w:r>
    </w:p>
    <w:p w:rsidR="001568F2" w:rsidRDefault="001568F2" w:rsidP="00156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68F2" w:rsidRPr="00537A51" w:rsidRDefault="001568F2" w:rsidP="0053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8F2" w:rsidRPr="00537A51" w:rsidSect="00537A5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946E9"/>
    <w:multiLevelType w:val="hybridMultilevel"/>
    <w:tmpl w:val="3148E7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51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380D"/>
    <w:rsid w:val="00075F30"/>
    <w:rsid w:val="00080408"/>
    <w:rsid w:val="0008488F"/>
    <w:rsid w:val="000A45E7"/>
    <w:rsid w:val="000A69F2"/>
    <w:rsid w:val="000C255A"/>
    <w:rsid w:val="000C3DC5"/>
    <w:rsid w:val="000D3C00"/>
    <w:rsid w:val="000F0094"/>
    <w:rsid w:val="000F2778"/>
    <w:rsid w:val="000F7D44"/>
    <w:rsid w:val="00112D6C"/>
    <w:rsid w:val="00123C34"/>
    <w:rsid w:val="0012523E"/>
    <w:rsid w:val="0013796F"/>
    <w:rsid w:val="001534B6"/>
    <w:rsid w:val="001568F2"/>
    <w:rsid w:val="001826A7"/>
    <w:rsid w:val="00183F03"/>
    <w:rsid w:val="0019175E"/>
    <w:rsid w:val="001927A5"/>
    <w:rsid w:val="001A1855"/>
    <w:rsid w:val="001D6277"/>
    <w:rsid w:val="001E40F1"/>
    <w:rsid w:val="001E4950"/>
    <w:rsid w:val="001F11DF"/>
    <w:rsid w:val="001F51F7"/>
    <w:rsid w:val="00207503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138D6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0EB4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0ECF"/>
    <w:rsid w:val="004E3A54"/>
    <w:rsid w:val="00526B8D"/>
    <w:rsid w:val="005356A7"/>
    <w:rsid w:val="00535716"/>
    <w:rsid w:val="00535B6B"/>
    <w:rsid w:val="00537A51"/>
    <w:rsid w:val="005420F3"/>
    <w:rsid w:val="005521C0"/>
    <w:rsid w:val="00580046"/>
    <w:rsid w:val="00580364"/>
    <w:rsid w:val="00596434"/>
    <w:rsid w:val="005A1758"/>
    <w:rsid w:val="005A52DE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24FE"/>
    <w:rsid w:val="006B3786"/>
    <w:rsid w:val="006B5556"/>
    <w:rsid w:val="006C26F6"/>
    <w:rsid w:val="006C3AA3"/>
    <w:rsid w:val="006D46AE"/>
    <w:rsid w:val="006E637B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97C11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86B90"/>
    <w:rsid w:val="008D28E3"/>
    <w:rsid w:val="008E2318"/>
    <w:rsid w:val="008E71C4"/>
    <w:rsid w:val="008F099D"/>
    <w:rsid w:val="008F18D8"/>
    <w:rsid w:val="008F2FE5"/>
    <w:rsid w:val="00907EDD"/>
    <w:rsid w:val="00922929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9479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40512"/>
    <w:rsid w:val="00A65D15"/>
    <w:rsid w:val="00A70CE3"/>
    <w:rsid w:val="00A770DA"/>
    <w:rsid w:val="00A8560A"/>
    <w:rsid w:val="00AA40A1"/>
    <w:rsid w:val="00AB08FD"/>
    <w:rsid w:val="00AB3A24"/>
    <w:rsid w:val="00AC5FEE"/>
    <w:rsid w:val="00AD0067"/>
    <w:rsid w:val="00AD1EB2"/>
    <w:rsid w:val="00B03C3F"/>
    <w:rsid w:val="00B07F4F"/>
    <w:rsid w:val="00B34F01"/>
    <w:rsid w:val="00B41C7E"/>
    <w:rsid w:val="00B44E85"/>
    <w:rsid w:val="00B5359A"/>
    <w:rsid w:val="00B560D9"/>
    <w:rsid w:val="00B61F83"/>
    <w:rsid w:val="00B7122A"/>
    <w:rsid w:val="00B72D50"/>
    <w:rsid w:val="00B73F37"/>
    <w:rsid w:val="00B82A68"/>
    <w:rsid w:val="00B92F8E"/>
    <w:rsid w:val="00B96310"/>
    <w:rsid w:val="00BB32A4"/>
    <w:rsid w:val="00BC5239"/>
    <w:rsid w:val="00BC5948"/>
    <w:rsid w:val="00BC7F51"/>
    <w:rsid w:val="00BE147E"/>
    <w:rsid w:val="00BE705C"/>
    <w:rsid w:val="00BF7382"/>
    <w:rsid w:val="00C02BE5"/>
    <w:rsid w:val="00C03221"/>
    <w:rsid w:val="00C13A3F"/>
    <w:rsid w:val="00C14E48"/>
    <w:rsid w:val="00C2424A"/>
    <w:rsid w:val="00C4054A"/>
    <w:rsid w:val="00C4137E"/>
    <w:rsid w:val="00C43F4E"/>
    <w:rsid w:val="00C629E2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5ADB"/>
    <w:rsid w:val="00CD7F84"/>
    <w:rsid w:val="00CE0289"/>
    <w:rsid w:val="00CE5651"/>
    <w:rsid w:val="00CF1B5F"/>
    <w:rsid w:val="00D04398"/>
    <w:rsid w:val="00D32271"/>
    <w:rsid w:val="00D33794"/>
    <w:rsid w:val="00D34D17"/>
    <w:rsid w:val="00D37371"/>
    <w:rsid w:val="00D529BE"/>
    <w:rsid w:val="00D53502"/>
    <w:rsid w:val="00D551F0"/>
    <w:rsid w:val="00D62332"/>
    <w:rsid w:val="00D713D2"/>
    <w:rsid w:val="00D72AAA"/>
    <w:rsid w:val="00D74F7B"/>
    <w:rsid w:val="00D76131"/>
    <w:rsid w:val="00D831D6"/>
    <w:rsid w:val="00D85B90"/>
    <w:rsid w:val="00D97EAC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2018-12-15T20:47:00Z</dcterms:created>
  <dcterms:modified xsi:type="dcterms:W3CDTF">2018-12-15T21:05:00Z</dcterms:modified>
</cp:coreProperties>
</file>