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3F" w:rsidRPr="0060033F" w:rsidRDefault="0060033F" w:rsidP="0060033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003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Задания по теме: «Иммунитет»</w:t>
      </w:r>
    </w:p>
    <w:p w:rsidR="0060033F" w:rsidRPr="0060033F" w:rsidRDefault="0060033F" w:rsidP="00600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Внесите в таблицу недостающие сведения</w:t>
      </w:r>
    </w:p>
    <w:tbl>
      <w:tblPr>
        <w:tblW w:w="9630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7354"/>
      </w:tblGrid>
      <w:tr w:rsidR="0060033F" w:rsidRPr="0060033F" w:rsidTr="0060033F">
        <w:trPr>
          <w:tblCellSpacing w:w="0" w:type="dxa"/>
          <w:jc w:val="center"/>
        </w:trPr>
        <w:tc>
          <w:tcPr>
            <w:tcW w:w="2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Ученый</w:t>
            </w:r>
          </w:p>
        </w:tc>
        <w:tc>
          <w:tcPr>
            <w:tcW w:w="73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достижения</w:t>
            </w:r>
          </w:p>
        </w:tc>
      </w:tr>
      <w:tr w:rsidR="0060033F" w:rsidRPr="0060033F" w:rsidTr="0060033F">
        <w:trPr>
          <w:tblCellSpacing w:w="0" w:type="dxa"/>
          <w:jc w:val="center"/>
        </w:trPr>
        <w:tc>
          <w:tcPr>
            <w:tcW w:w="2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 от оспы 8-летнего мальчика, перенеся ему содержимое пустулы от женщины, которая заразилась коровьей оспой. Обобщил результаты в статье «Исследование причин и действий коровьей оспы» (1798 г.)</w:t>
            </w:r>
          </w:p>
        </w:tc>
      </w:tr>
      <w:tr w:rsidR="0060033F" w:rsidRPr="0060033F" w:rsidTr="0060033F">
        <w:trPr>
          <w:tblCellSpacing w:w="0" w:type="dxa"/>
          <w:jc w:val="center"/>
        </w:trPr>
        <w:tc>
          <w:tcPr>
            <w:tcW w:w="2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Пастер</w:t>
            </w:r>
          </w:p>
        </w:tc>
        <w:tc>
          <w:tcPr>
            <w:tcW w:w="73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33F" w:rsidRPr="0060033F" w:rsidTr="0060033F">
        <w:trPr>
          <w:tblCellSpacing w:w="0" w:type="dxa"/>
          <w:jc w:val="center"/>
        </w:trPr>
        <w:tc>
          <w:tcPr>
            <w:tcW w:w="2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Создал фагоцитарную теорию иммунитета. Открыл первую в России бактериологическую станцию, где стал делать прививки от бешенства. </w:t>
            </w:r>
            <w:proofErr w:type="gramStart"/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Удостоен</w:t>
            </w:r>
            <w:proofErr w:type="gramEnd"/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Нобелевской премии за исследование природы иммунитета</w:t>
            </w:r>
          </w:p>
        </w:tc>
      </w:tr>
      <w:tr w:rsidR="0060033F" w:rsidRPr="0060033F" w:rsidTr="0060033F">
        <w:trPr>
          <w:tblCellSpacing w:w="0" w:type="dxa"/>
          <w:jc w:val="center"/>
        </w:trPr>
        <w:tc>
          <w:tcPr>
            <w:tcW w:w="2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Флемминг</w:t>
            </w:r>
            <w:proofErr w:type="spellEnd"/>
          </w:p>
        </w:tc>
        <w:tc>
          <w:tcPr>
            <w:tcW w:w="73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033F" w:rsidRPr="0060033F" w:rsidRDefault="0060033F" w:rsidP="00600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Заполните схему «Виды иммунитета». Поясните, чем активный искусственный иммунитет отличается от </w:t>
      </w:r>
      <w:proofErr w:type="gramStart"/>
      <w:r w:rsidRPr="0060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пассивного</w:t>
      </w:r>
      <w:proofErr w:type="gramEnd"/>
    </w:p>
    <w:p w:rsidR="0060033F" w:rsidRPr="0060033F" w:rsidRDefault="0060033F" w:rsidP="006003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687718" wp14:editId="3CADB9B2">
            <wp:extent cx="5743575" cy="2200275"/>
            <wp:effectExtent l="0" t="0" r="9525" b="9525"/>
            <wp:docPr id="1" name="Рисунок 1" descr="http://bio.1september.ru/2006/06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1september.ru/2006/06/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33F" w:rsidRPr="0060033F" w:rsidRDefault="0060033F" w:rsidP="00600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Установите соответствие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41"/>
        <w:gridCol w:w="8125"/>
      </w:tblGrid>
      <w:tr w:rsidR="0060033F" w:rsidRPr="0060033F" w:rsidTr="0060033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белки, специфически связывающиеся с проникающими в организм чужеродными веществами</w:t>
            </w:r>
          </w:p>
        </w:tc>
      </w:tr>
      <w:tr w:rsidR="0060033F" w:rsidRPr="0060033F" w:rsidTr="0060033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Клетки крови, играющие главную роль в иммунной защите </w:t>
            </w:r>
            <w:proofErr w:type="spellStart"/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рганизма</w:t>
            </w:r>
            <w:proofErr w:type="spellEnd"/>
          </w:p>
        </w:tc>
      </w:tr>
      <w:tr w:rsidR="0060033F" w:rsidRPr="0060033F" w:rsidTr="0060033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Препарат, приготовленный из убитых или ослабленных бактерий и вирусов</w:t>
            </w:r>
          </w:p>
        </w:tc>
      </w:tr>
      <w:tr w:rsidR="0060033F" w:rsidRPr="0060033F" w:rsidTr="0060033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Фагоциты, </w:t>
            </w:r>
            <w:proofErr w:type="gramStart"/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В-лимфоциты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реакция организма, направленная на защиту от болезнетворных микробов, вирусов, инородных тел и веществ</w:t>
            </w:r>
          </w:p>
        </w:tc>
      </w:tr>
      <w:tr w:rsidR="0060033F" w:rsidRPr="0060033F" w:rsidTr="0060033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название чужеродных веществ, проникающих в организм</w:t>
            </w:r>
          </w:p>
        </w:tc>
      </w:tr>
      <w:tr w:rsidR="0060033F" w:rsidRPr="0060033F" w:rsidTr="0060033F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сыворотка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33F" w:rsidRPr="0060033F" w:rsidRDefault="0060033F" w:rsidP="0060033F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Препарат, содержащий готовые антитела, полученный из крови животного, перенесшего заболевание</w:t>
            </w:r>
          </w:p>
        </w:tc>
      </w:tr>
    </w:tbl>
    <w:p w:rsidR="0060033F" w:rsidRPr="0060033F" w:rsidRDefault="0060033F" w:rsidP="00600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Заполните пропуски в тексте</w:t>
      </w:r>
    </w:p>
    <w:p w:rsidR="0060033F" w:rsidRPr="0060033F" w:rsidRDefault="0060033F" w:rsidP="00600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 – это способность организма избавляться от ……………. тел и соединений, сохранять химическое ……………….. внутренней среды и биологическую индивидуальность. Первым барьером на пути болезнетворных факторов являются ………….. и …………… оболочки. Вторым барьером на пути болезнетворных факторов является ………….. среда организма</w:t>
      </w:r>
      <w:proofErr w:type="gramStart"/>
      <w:r w:rsidRPr="0060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(…………. </w:t>
      </w:r>
      <w:proofErr w:type="gramEnd"/>
      <w:r w:rsidRPr="006003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лимфа). В состав иммунной системы входят ……………………. мозг, вилочковая железа (тимус), лимфатические узлы, …………….</w:t>
      </w:r>
      <w:proofErr w:type="gramStart"/>
      <w:r w:rsidRPr="0060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0033F" w:rsidRPr="0060033F" w:rsidRDefault="0060033F" w:rsidP="00600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Заполните пропуски в тексте</w:t>
      </w:r>
    </w:p>
    <w:p w:rsidR="0060033F" w:rsidRPr="0060033F" w:rsidRDefault="0060033F" w:rsidP="00600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приобретенного иммунодефицита (СПИД) – эпидемическое заболевание человека, охватившее 150 стран мира. Болезнь поражает преимущественно …………… систему человека. Возбудитель заболевания – ……………………….. (ВИЧ). В результате его проникновения в организм человек становится беззащитным к микробам, в обычных условиях не вызывающим заболевания. Один из наиболее частых путей передачи ВИЧ и распространения СПИДа – …………………….</w:t>
      </w:r>
      <w:proofErr w:type="gramStart"/>
      <w:r w:rsidRPr="0060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0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Мерами профилактики СПИДа являются: ……………………………………………………. .</w:t>
      </w:r>
    </w:p>
    <w:p w:rsidR="00856ED8" w:rsidRDefault="00856ED8" w:rsidP="00600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33F" w:rsidRDefault="0060033F" w:rsidP="006003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6" w:history="1">
        <w:r w:rsidRPr="008E10B2">
          <w:rPr>
            <w:rStyle w:val="a7"/>
            <w:rFonts w:ascii="Times New Roman" w:hAnsi="Times New Roman" w:cs="Times New Roman"/>
            <w:sz w:val="24"/>
            <w:szCs w:val="24"/>
          </w:rPr>
          <w:t>http://bio.1september.ru/article.php?ID=200600603</w:t>
        </w:r>
      </w:hyperlink>
    </w:p>
    <w:p w:rsidR="0060033F" w:rsidRPr="0060033F" w:rsidRDefault="0060033F" w:rsidP="0060033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033F" w:rsidRPr="0060033F" w:rsidSect="00600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3F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0033F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1C7E"/>
    <w:rsid w:val="00B44E85"/>
    <w:rsid w:val="00B560D9"/>
    <w:rsid w:val="00B61F83"/>
    <w:rsid w:val="00B7122A"/>
    <w:rsid w:val="00B72D50"/>
    <w:rsid w:val="00B82A68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D04398"/>
    <w:rsid w:val="00D32271"/>
    <w:rsid w:val="00D34D17"/>
    <w:rsid w:val="00D37371"/>
    <w:rsid w:val="00D529BE"/>
    <w:rsid w:val="00D62332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3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3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00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3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3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00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o.1september.ru/article.php?ID=20060060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2018-11-18T15:23:00Z</dcterms:created>
  <dcterms:modified xsi:type="dcterms:W3CDTF">2018-11-18T15:25:00Z</dcterms:modified>
</cp:coreProperties>
</file>