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DB" w:rsidRPr="003745DB" w:rsidRDefault="003745DB" w:rsidP="00374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А.Г. ДРАГОМИЛОВ, Р.Д. МАШ</w:t>
      </w:r>
    </w:p>
    <w:p w:rsidR="003745DB" w:rsidRPr="003745DB" w:rsidRDefault="003745DB" w:rsidP="003745D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Поведение и</w:t>
      </w:r>
      <w:bookmarkStart w:id="0" w:name="_GoBack"/>
      <w:bookmarkEnd w:id="0"/>
      <w:r w:rsidRPr="003745D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психика</w:t>
      </w:r>
    </w:p>
    <w:p w:rsidR="003745DB" w:rsidRPr="003745DB" w:rsidRDefault="003745DB" w:rsidP="003745D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Задания для учащихся общеобразовательных школ</w:t>
      </w:r>
    </w:p>
    <w:p w:rsidR="003745DB" w:rsidRPr="003745DB" w:rsidRDefault="003745DB" w:rsidP="00374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Ощущение и восприятие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в каком случае речь идет о восприятии, а в каком – об ощущении, и когда нет ни того, ни другого.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Прикоснувшись рукой к столу, вы почувствовали влагу, холод.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 открыли глаза и увидели кусок искусственного льда, лежащий на столе.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 закрыли глаза и попытались представить картину, которую только что видели.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– ощущение; Б – восприятие; В – речь не может идти ни об ощущении, ни о восприятии, поскольку образы, возникающие в сознании, не были связаны с непосредственным участием органов чувств – это представление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Закройте глаза и слегка надавите рукой не левое глазное яблоко до появления желтого кольца с черной серединой. Что это было: ощущение или восприятие?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ощущение вызывается раздражением, к восприятию которого глаз не приспособлен, а потому оно не несет какой-либо полезной информации.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какое из приведенных определений относится к восприятию, а какое – к ощущению.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Отражение отдельных свой</w:t>
      </w: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Отражение объектов в пространстве.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Отражение объектов в целом при их воздействии на органы чувств.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Отражение отдельных свойств объектов при их воздействии на органы чувств.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относится к восприятию, Г – к ощущению. Определения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 неверны, потому что они не оговаривают воздействие на органы чувств, а это одно из необходимых условий правильного определения.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в каких из следующих примеров можно говорить о восприятии, а в каких – об ощущениях. Сняв телефонную трубку, вы услышали...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Легкое потрескивание.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Голос Петрова.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Вопрос, но не узнали говорящего, хотя и удовлетворили его любопытство.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Восприятия и ощущения могут быть не только зрительными.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данном примере речь идет о слуховых ощущениях. А – ощущения. 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восприятие. В – восприятие: содержание вопроса было понято, хотя говорящего и не узнали. 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не всегда можем определить содержание восприятия, ведь воспринимаемый предмет может быть для нас неизвестным.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в каких случаях речь идет о вкусовых ощущениях, а в каких – о восприятии.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Приятель предложил мне открыть рот и закрыть глаза. Я почувствовал что-то кислое, холодное и липкое.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Я почувствовал вкус мороженого и ложку, хотя глаза мои были закрыты.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Вкус мороженого хорошо запомнился, хотя его во рту уже не было.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вкусовое ощущение; Б – восприятие – узнал мороженое; В – представление памяти.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 эпизод из «Золотого ключика»? Буратино закрыл глаза и увидел манную кашу пополам с малиновым варением, открыл глаза – каша исчезла. Что это было: восприятие, ощущение или что-то другое?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памяти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745DB" w:rsidRPr="003745DB" w:rsidRDefault="003745DB" w:rsidP="00374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 фон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надо сделать, чтобы на рис. 1 в двойственном изображении:</w:t>
      </w:r>
    </w:p>
    <w:tbl>
      <w:tblPr>
        <w:tblW w:w="3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3745DB" w:rsidRPr="003745DB" w:rsidTr="003745DB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E53023" wp14:editId="6D747A77">
                  <wp:extent cx="2857500" cy="2857500"/>
                  <wp:effectExtent l="0" t="0" r="0" b="0"/>
                  <wp:docPr id="10" name="Рисунок 10" descr="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B1993" wp14:editId="7B60D711">
                  <wp:extent cx="2857500" cy="2790825"/>
                  <wp:effectExtent l="0" t="0" r="0" b="9525"/>
                  <wp:docPr id="9" name="Рисунок 9" descr="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</w:tbl>
    <w:p w:rsidR="003745DB" w:rsidRPr="003745DB" w:rsidRDefault="003745DB" w:rsidP="003745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6"/>
        <w:gridCol w:w="2310"/>
      </w:tblGrid>
      <w:tr w:rsidR="003745DB" w:rsidRPr="003745DB" w:rsidTr="003745DB">
        <w:trPr>
          <w:tblCellSpacing w:w="0" w:type="dxa"/>
          <w:jc w:val="center"/>
        </w:trPr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27AFFF" wp14:editId="06979731">
                  <wp:extent cx="2857500" cy="2466975"/>
                  <wp:effectExtent l="0" t="0" r="0" b="9525"/>
                  <wp:docPr id="8" name="Рисунок 8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FE635" wp14:editId="2B7F2399">
                  <wp:extent cx="1428750" cy="1704975"/>
                  <wp:effectExtent l="0" t="0" r="0" b="9525"/>
                  <wp:docPr id="7" name="Рисунок 7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</w:tbl>
    <w:p w:rsidR="003745DB" w:rsidRPr="003745DB" w:rsidRDefault="003745DB" w:rsidP="003745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7"/>
        <w:gridCol w:w="2418"/>
        <w:gridCol w:w="2491"/>
      </w:tblGrid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55BBB" wp14:editId="621CEE49">
                  <wp:extent cx="1314450" cy="1952625"/>
                  <wp:effectExtent l="0" t="0" r="0" b="9525"/>
                  <wp:docPr id="6" name="Рисунок 6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E447C" wp14:editId="71C5F3FA">
                  <wp:extent cx="1428750" cy="1476375"/>
                  <wp:effectExtent l="0" t="0" r="0" b="9525"/>
                  <wp:docPr id="5" name="Рисунок 5" descr="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2DC118" wp14:editId="4055988D">
                  <wp:extent cx="1428750" cy="1962150"/>
                  <wp:effectExtent l="0" t="0" r="0" b="0"/>
                  <wp:docPr id="4" name="Рисунок 4" descr="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</w:tr>
    </w:tbl>
    <w:p w:rsidR="003745DB" w:rsidRPr="003745DB" w:rsidRDefault="003745DB" w:rsidP="003745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0"/>
        <w:gridCol w:w="5310"/>
      </w:tblGrid>
      <w:tr w:rsidR="003745DB" w:rsidRPr="003745DB" w:rsidTr="003745DB">
        <w:trPr>
          <w:tblCellSpacing w:w="0" w:type="dxa"/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CA231A" wp14:editId="1BB17A09">
                  <wp:extent cx="1381125" cy="2238375"/>
                  <wp:effectExtent l="0" t="0" r="9525" b="9525"/>
                  <wp:docPr id="3" name="Рисунок 3" descr="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359BB" wp14:editId="4FB5FFB9">
                  <wp:extent cx="3333750" cy="2238375"/>
                  <wp:effectExtent l="0" t="0" r="0" b="9525"/>
                  <wp:docPr id="2" name="Рисунок 2" descr="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</w:tbl>
    <w:p w:rsidR="003745DB" w:rsidRPr="003745DB" w:rsidRDefault="003745DB" w:rsidP="003745D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1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гравюре «Ангелы и демоны» увидеть ангелов;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найти Наполеона среди деревьев острова Святой Елены;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гравюре «Люди и звери» увидеть людей и животных;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увидеть зайца, увидеть утку;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отыскать молодую женщину у зеркала;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увидеть крест с радиальными полосами и крест с концентрическими дугами;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найти нищенку и носатого мужчину;</w:t>
      </w:r>
      <w:proofErr w:type="gram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з) </w:t>
      </w:r>
      <w:proofErr w:type="spell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</w:t>
      </w: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профиля;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отыскать бюст Вольтера среди монахов?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3212"/>
      </w:tblGrid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увидеть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как объект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Отнести к фону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ангелов на гравюре «Ангелы и демоны»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фигуры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найти Наполеона на острове Святой Елены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белую фигуру между деревьями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черные фигуры животных и людей на гравюре </w:t>
            </w: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Эшера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фигуры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фигуры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зайца в изображении «заяц-утка»</w:t>
            </w: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Изображение </w:t>
            </w:r>
            <w:proofErr w:type="spellStart"/>
            <w:proofErr w:type="gramStart"/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ут-ки</w:t>
            </w:r>
            <w:proofErr w:type="spellEnd"/>
            <w:proofErr w:type="gramEnd"/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(там же)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увидеть уши, мордочку – справа</w:t>
            </w:r>
          </w:p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Клюв и мордочку – слева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отыскать женщину у зеркала на гравюре «Череп и дама у зеркала»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черепа принять за голову дамы и ее отражение в зеркале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крест с радиальными полосками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с радиальными полосками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с концентрическими полосками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увидеть профиль «носатого» мужчины и нищенку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профиль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профиль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увидеть два профиля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профили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белое пространство между </w:t>
            </w:r>
            <w:proofErr w:type="gramStart"/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ни-ми</w:t>
            </w:r>
            <w:proofErr w:type="gramEnd"/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изображающее вазу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бюст Вольтера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двух монахов, стоящих в центре, принять за глаза бюста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2.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на рисунках удается четко рассмотреть оба изображения, то объект и фон начинают меняться местами: мы видим то одно, то другое. Это связано с законом взаимной индукции возбуждения-торможения. Разъясните это явление на любом изображении.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Удобно взять двойственные изображения «Два профиля–ваза», гравюры </w:t>
      </w:r>
      <w:proofErr w:type="spell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М.Эшера</w:t>
      </w:r>
      <w:proofErr w:type="spell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мы видим белые изображения, соответствующая группа нервных центров находится в состоянии возбуждения. Конкурирующий образ отходит к фону, т.к. попадает на заторможенные участки мозга. 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закону последовательной индукции центры, воспринимающие белые фигуры, затормаживаются вследствие утомления, а их торможение вызывает возбуждение нервных центров, воспринимающих конкурирующий образ и бывших до этого заторможенными.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заблудившуюся собаку (рис. 2).</w:t>
      </w:r>
    </w:p>
    <w:p w:rsidR="003745DB" w:rsidRPr="003745DB" w:rsidRDefault="003745DB" w:rsidP="003745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03D2B" wp14:editId="33D766C0">
            <wp:extent cx="2667000" cy="2247900"/>
            <wp:effectExtent l="0" t="0" r="0" b="0"/>
            <wp:docPr id="1" name="Рисунок 1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2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Поскольку объект и фон состоят из темных пятен, отыскать собаку в правой части рисунка трудно (эффект маскировки объекта).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морда, уткнувшаяся в песок, обращена в левую сторону.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45DB" w:rsidRPr="003745DB" w:rsidRDefault="003745DB" w:rsidP="003745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Иллюзии восприятия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Скрестите средний и указательный пальцы и проведите ими по носу так, чтобы каждый из скрещенных пальцев прикасался к нему с разных сторон. </w:t>
      </w: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gram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мы имеем «два носа»? Почему при обычном ощупывании этого не происходит?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Иллюзии бывают не только зрительными: есть и слуховые, вкусовые, тактильные, которые мы и воспроизводим.</w:t>
      </w:r>
      <w:proofErr w:type="gramEnd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ощупываем нос участками пальцев, которые в норме никогда не функционируют вместе. Каждый из них посылает возбуждения в разные участки головного мозга, поэтому возникает ошибка: появляется не один образ, а два. </w:t>
      </w:r>
      <w:proofErr w:type="gramStart"/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Сходное явление наблюдается, если вы, глядя на лампочку, надавите на одно из глазных яблок: изображение начнет двоиться, вам покажется, что лампочек две.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Почему после </w:t>
      </w:r>
      <w:proofErr w:type="gramStart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селедки</w:t>
      </w:r>
      <w:proofErr w:type="gramEnd"/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 посоленные блюда кажутся пресными?</w:t>
      </w:r>
    </w:p>
    <w:p w:rsidR="003745DB" w:rsidRPr="003745DB" w:rsidRDefault="003745DB" w:rsidP="003745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45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Блюда кажутся пресными вследствие иллюзии контраста.</w:t>
      </w:r>
      <w:r w:rsidRPr="003745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Зрительные иллюзии, связанные с физическими явлениями.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 xml:space="preserve">А. Глядя в окно, сделайте несколько наклонов корпусом тела. </w:t>
      </w:r>
      <w:proofErr w:type="gramStart"/>
      <w:r w:rsidRPr="003745DB">
        <w:t>Почему</w:t>
      </w:r>
      <w:proofErr w:type="gramEnd"/>
      <w:r w:rsidRPr="003745DB">
        <w:t xml:space="preserve"> кажется, что дом и деревья приходят в движение, меняется их форма?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(Когда вы смотрите в окно и при этом двигаетесь, свет от одного и того же объекта проходит через разные участки стекла.</w:t>
      </w:r>
      <w:proofErr w:type="gramEnd"/>
      <w:r w:rsidRPr="003745DB">
        <w:rPr>
          <w:i/>
          <w:iCs/>
        </w:rPr>
        <w:t xml:space="preserve"> Стекло же обычно неровное или разной толщины, поэтому предметы кажутся то слегка уменьшенными, то увеличенными. </w:t>
      </w:r>
      <w:proofErr w:type="gramStart"/>
      <w:r w:rsidRPr="003745DB">
        <w:rPr>
          <w:i/>
          <w:iCs/>
        </w:rPr>
        <w:t>Это и является причиной иллюзии.)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t>Б.</w:t>
      </w:r>
      <w:proofErr w:type="gramEnd"/>
      <w:r w:rsidRPr="003745DB">
        <w:t xml:space="preserve"> Почему ложка, опущенная в стакан с водой, кажется изогнутой под углом, как бы надломленной?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(Ложка, опущенная в стакан с водой, кажется переломленной, потому что воздух и вода обладают разными коэффициентами преломления.)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В. Можно ли отнести к иллюзиям изображение вашего лица, когда вы смотрите в зеркало?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(Можно, потому что на самом деле в зеркале объекта нет, есть только его отражение.)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lastRenderedPageBreak/>
        <w:t>Г.</w:t>
      </w:r>
      <w:proofErr w:type="gramEnd"/>
      <w:r w:rsidRPr="003745DB">
        <w:t xml:space="preserve"> Почему некоторые кинотеатры дореволюционной России носили название «Иллюзион»? Имеет ли это название отношение к иллюзиям? При ответе на этот вопрос вспомните, что каждый кадр кинопленки дает неподвижное изображение.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(Киноаппарат показывает отдельные кадры, которые сменяются с большой скоростью, что и создает иллюзию движения, поэтому старое название кинотеатров «Иллюзион» оправданно.)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Д. Имеет ли мультипликация отношение к иллюзиям?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(Возможность мультипликации объясняется теми же причинами: рисуются отдельные фазы движения, которые при быстром мелькании создают иллюзию движения.)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t>Е. Если круг разбить на равные сектора, окрасив 1-й сектор в красный, 2-й – в оранжевый, 3-й – в желтый, 4-й – в зеленый, 5-й – в голубой, 6-й – в синий, 7-й – в фиолетовый цвета, и быстро его вращать, то наблюдатель будет видеть белый цвет.</w:t>
      </w:r>
      <w:proofErr w:type="gramEnd"/>
      <w:r w:rsidRPr="003745DB">
        <w:t xml:space="preserve"> На чем основана эта иллюзия?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(Белый цвет состоит из семи основных цветов и их оттенков.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При быстром вращении происходит смешение цветов и возникает ощущение белого цвета.)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4.</w:t>
      </w:r>
      <w:r w:rsidRPr="003745DB">
        <w:t> Переоценка размера верхней части фигуры.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Найдите в любом тексте цифры 8, 3, букву В. Нижняя и верхняя половины их кажутся одинаковыми. Теперь переверните страницу вверх ногами и убедитесь, что на самом деле верхняя половина цифр и букв была меньше нижней.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drawing>
          <wp:inline distT="0" distB="0" distL="0" distR="0" wp14:anchorId="698D9C34" wp14:editId="78AE6987">
            <wp:extent cx="2381250" cy="1095375"/>
            <wp:effectExtent l="0" t="0" r="0" b="9525"/>
            <wp:docPr id="16" name="Рисунок 16" descr="Иллюзии стре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ллюзии стрел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Иллюзии стрелок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5.</w:t>
      </w:r>
      <w:r w:rsidRPr="003745DB">
        <w:t> Иллюзии стрелок. Линии кажутся разной длины в зависимости от направления стрелок на их концах.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А. Нарисуйте два одинаковых круга. С помощью стрелок попытайтесь сделать так, чтобы один круг казался меньше, а второй – больше.</w:t>
      </w:r>
      <w:r w:rsidRPr="003745DB">
        <w:rPr>
          <w:i/>
          <w:iCs/>
        </w:rPr>
        <w:br/>
        <w:t>Б. Нарисуйте два одинаковых отрезка. Используя иллюзию стрелок, сделайте так, чтобы один отрезок казался длиннее, а второй короче.</w:t>
      </w:r>
      <w:r w:rsidRPr="003745DB">
        <w:rPr>
          <w:i/>
          <w:iCs/>
        </w:rPr>
        <w:br/>
        <w:t xml:space="preserve">В. На картине </w:t>
      </w:r>
      <w:proofErr w:type="spellStart"/>
      <w:r w:rsidRPr="003745DB">
        <w:rPr>
          <w:i/>
          <w:iCs/>
        </w:rPr>
        <w:t>И.Левитана</w:t>
      </w:r>
      <w:proofErr w:type="spellEnd"/>
      <w:r w:rsidRPr="003745DB">
        <w:rPr>
          <w:i/>
          <w:iCs/>
        </w:rPr>
        <w:t xml:space="preserve"> «У омута» (рис. 3.) мост кажется больше за счет иллюзии стрелок, расходящихся от центра.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drawing>
          <wp:inline distT="0" distB="0" distL="0" distR="0" wp14:anchorId="56135CCC" wp14:editId="3FDBE895">
            <wp:extent cx="3333750" cy="2257425"/>
            <wp:effectExtent l="0" t="0" r="0" b="9525"/>
            <wp:docPr id="15" name="Рисунок 15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.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3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6.</w:t>
      </w:r>
      <w:r w:rsidRPr="003745DB">
        <w:t xml:space="preserve"> На рис. 4 изображен цилиндр, который носили мужчины в начале прошлого века. Поля цилиндра (отрезок АВ) равны его высоте СД (используйте линейку). Почему высота </w:t>
      </w:r>
      <w:proofErr w:type="gramStart"/>
      <w:r w:rsidRPr="003745DB">
        <w:t>цилиндра</w:t>
      </w:r>
      <w:proofErr w:type="gramEnd"/>
      <w:r w:rsidRPr="003745DB">
        <w:t xml:space="preserve"> кажется больше его полей?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lastRenderedPageBreak/>
        <w:drawing>
          <wp:inline distT="0" distB="0" distL="0" distR="0" wp14:anchorId="72767A3C" wp14:editId="463C5565">
            <wp:extent cx="1809750" cy="2286000"/>
            <wp:effectExtent l="0" t="0" r="0" b="0"/>
            <wp:docPr id="14" name="Рисунок 14" descr="Рис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.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4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(Высота </w:t>
      </w:r>
      <w:proofErr w:type="gramStart"/>
      <w:r w:rsidRPr="003745DB">
        <w:rPr>
          <w:i/>
          <w:iCs/>
        </w:rPr>
        <w:t>цилиндра</w:t>
      </w:r>
      <w:proofErr w:type="gramEnd"/>
      <w:r w:rsidRPr="003745DB">
        <w:rPr>
          <w:i/>
          <w:iCs/>
        </w:rPr>
        <w:t xml:space="preserve"> кажется больше ширины его полей, потому что длина вертикальных линий обычно переоценивается вследствие иллюзии.)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7.</w:t>
      </w:r>
      <w:r w:rsidRPr="003745DB">
        <w:t> Днем кажутся более яркими насыщенные цвета: красный, синий, зеленый. Ночью эти цвета незаметны, они почти черные, зато оттенки голубого, оранжевого, желтого, бирюзового кажутся намного ярче.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(Днем активны колбочки, воспринимающие насыщенные цвета.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Вечером их активность снижается, палочки же более чувствительны к белому цвету, а оттенки голубого, розового, желтого цвета к нему близки.)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Объективное и субъективное восприятие наблюдателя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Два ученика наблюдали под микроскопом инфузорию туфельку и описали свои наблюдения. Укажите, кому из учеников удалось продемонстрировать объективное восприятие, а у кого оно оказалось субъективным.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Ученик А.</w:t>
      </w:r>
      <w:r w:rsidRPr="003745DB">
        <w:t> Мне, наверное, достался плохой микроскоп. Сколько ни бился с ним, а изображения нет. Наконец сосед мне его настроил. Здорово же они бегают! Я хотел их зарисовать, но разве их рассмотришь? Бегают, как на пожаре, а при большом увеличении хвост покажут – и нет их. Наконец одна все же попала в поле зрения и замерла, и мне удалось рассмотреть ядро. Отчего же раньше она бегала, а теперь стоит? Устала, наверное, а может быть, вода испарилась.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Ученик</w:t>
      </w:r>
      <w:r w:rsidRPr="003745DB">
        <w:t> </w:t>
      </w:r>
      <w:r w:rsidRPr="003745DB">
        <w:rPr>
          <w:i/>
          <w:iCs/>
        </w:rPr>
        <w:t>Б</w:t>
      </w:r>
      <w:r w:rsidRPr="003745DB">
        <w:t>. Увеличение 7x8. Движения инфузорий хорошо заметны, реснички видны при затемненном поле зрения, большое ядро рассмотрел и зарисовал, малое не нашел. Пищевые вакуоли не видны, сократительную вакуоль при этом увеличении не заметил. Наблюдать трудно. Движение инфузорий кажется беспорядочным. Скорость движения невелика, но под микроскопом она увеличена в 56 раз. Сказывается иллюзия микроскопа: чем больше увеличение, тем кажущаяся скорость больше.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(</w:t>
      </w:r>
      <w:r w:rsidRPr="003745DB">
        <w:rPr>
          <w:i/>
          <w:iCs/>
        </w:rPr>
        <w:t>Ученик</w:t>
      </w:r>
      <w:proofErr w:type="gramStart"/>
      <w:r w:rsidRPr="003745DB">
        <w:rPr>
          <w:i/>
          <w:iCs/>
        </w:rPr>
        <w:t xml:space="preserve"> А</w:t>
      </w:r>
      <w:proofErr w:type="gramEnd"/>
      <w:r w:rsidRPr="003745DB">
        <w:rPr>
          <w:i/>
          <w:iCs/>
        </w:rPr>
        <w:t xml:space="preserve"> пишет не столько об объекте, сколько о своих переживаниях по поводу объекта – восприятие субъективное. Ученик</w:t>
      </w:r>
      <w:proofErr w:type="gramStart"/>
      <w:r w:rsidRPr="003745DB">
        <w:rPr>
          <w:i/>
          <w:iCs/>
        </w:rPr>
        <w:t xml:space="preserve"> Б</w:t>
      </w:r>
      <w:proofErr w:type="gramEnd"/>
      <w:r w:rsidRPr="003745DB">
        <w:rPr>
          <w:i/>
          <w:iCs/>
        </w:rPr>
        <w:t xml:space="preserve"> точно описывает объект и пытается осмыслить то, что видел, исходя из конкретных фактов, – восприятие объективное. </w:t>
      </w:r>
      <w:proofErr w:type="gramStart"/>
      <w:r w:rsidRPr="003745DB">
        <w:rPr>
          <w:i/>
          <w:iCs/>
        </w:rPr>
        <w:t>Он правильно раскрывает иллюзию микроскопа: чем выше увеличение, тем больше кажущаяся скорость движения микрообъектов.</w:t>
      </w:r>
      <w:r w:rsidRPr="003745DB">
        <w:t>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На рис. 5 изображены оркестранты во время исполнения своего номера. Определите, чем отличаются друг от друга два приведенных фрагмента.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lastRenderedPageBreak/>
        <w:drawing>
          <wp:inline distT="0" distB="0" distL="0" distR="0" wp14:anchorId="13A4D870" wp14:editId="361004E0">
            <wp:extent cx="4762500" cy="2247900"/>
            <wp:effectExtent l="0" t="0" r="0" b="0"/>
            <wp:docPr id="13" name="Рисунок 13" descr="Рис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.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5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Наблюдением называют целенаправленное восприятие, осуществляемое по определенной программе. Вы купили в магазине пакет молока и хотите проверить его качество. Составьте план наблюдения: что сделать в первую очередь, что – потом.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(Сначала определите внешние свойства молока: цвет, запах, прилипание к стенке сосуда.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Затем подогрейте его на огне, чтобы убедиться, не скисло ли оно.)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4.</w:t>
      </w:r>
      <w:r w:rsidRPr="003745DB">
        <w:rPr>
          <w:b/>
          <w:bCs/>
          <w:i/>
          <w:iCs/>
        </w:rPr>
        <w:t> </w:t>
      </w:r>
      <w:r w:rsidRPr="003745DB">
        <w:t>Составьте план наблюдений, позволяющих выявить свою осанку. Установите, что можно пронаблюдать самому, а что поручить другому наблюдателю.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(Самому нетрудно проверить, насколько нормален поясничный изгиб, на одной ли линии находятся плечи.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Более сложные наблюдения и измерения стоит сделать с помощью товарищей: определить с помощью мерной линейки, нет ли сутулости, проверить положение лопаток в прямой стойке и пр.)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Представления памяти и воображения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Укажите определение представлений памяти.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А.</w:t>
      </w:r>
      <w:r w:rsidRPr="003745DB">
        <w:t> Отражение предметов и явлений, воздействующих на органы чувств.</w:t>
      </w:r>
      <w:r w:rsidRPr="003745DB">
        <w:br/>
      </w:r>
      <w:r w:rsidRPr="003745DB">
        <w:rPr>
          <w:i/>
          <w:iCs/>
        </w:rPr>
        <w:t>Б.</w:t>
      </w:r>
      <w:r w:rsidRPr="003745DB">
        <w:t> Воспроизведение образов, воспринятых в прошлом, которые в данный момент на органы чувств не воздействуют.</w:t>
      </w:r>
      <w:r w:rsidRPr="003745DB">
        <w:br/>
      </w:r>
      <w:r w:rsidRPr="003745DB">
        <w:rPr>
          <w:i/>
          <w:iCs/>
        </w:rPr>
        <w:t>В.</w:t>
      </w:r>
      <w:r w:rsidRPr="003745DB">
        <w:t> Создание образов, которых нет в природе.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(Определения: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А – восприятия; Б – представлений памяти; В – представления воображения.)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Представления памяти отличаются неполнотой и фрагментарностью. Попробуйте зрительно представить хорошо знакомого человека. Чаще всего воспроизводятся лицо или его отдельные черты, детали одежды, руки, но очень редко возникает в сознании вся картина в целом. Удается ли надолго удержать возникающий образ? Почему представления памяти в норме никогда не достигают яркости восприятий и ощущений?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(Если бы </w:t>
      </w:r>
      <w:proofErr w:type="spellStart"/>
      <w:r w:rsidRPr="003745DB">
        <w:rPr>
          <w:i/>
          <w:iCs/>
        </w:rPr>
        <w:t>предтавления</w:t>
      </w:r>
      <w:proofErr w:type="spellEnd"/>
      <w:r w:rsidRPr="003745DB">
        <w:rPr>
          <w:i/>
          <w:iCs/>
        </w:rPr>
        <w:t xml:space="preserve"> памяти по яркости конкурировали с реальными восприятиями, человек был бы полностью дезориентирован, так же как дезориентированы психические больные, переживающие яркие галлюцинации.)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rPr>
          <w:b/>
          <w:bCs/>
          <w:i/>
          <w:iCs/>
        </w:rPr>
        <w:t> </w:t>
      </w:r>
      <w:r w:rsidRPr="003745DB">
        <w:t>Определите, в каком из следующих эпизодов имеет место представление памяти, а в каком – представление воображения.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Эпизод</w:t>
      </w:r>
      <w:r w:rsidRPr="003745DB">
        <w:t> </w:t>
      </w:r>
      <w:r w:rsidRPr="003745DB">
        <w:rPr>
          <w:i/>
          <w:iCs/>
        </w:rPr>
        <w:t>1.</w:t>
      </w:r>
      <w:r w:rsidRPr="003745DB">
        <w:t xml:space="preserve"> Мальчик закрыл глаза и попытался представить вид своего двора, но как-то не получалось. Всплывал то угол его дома, то входная дверь, то </w:t>
      </w:r>
      <w:proofErr w:type="gramStart"/>
      <w:r w:rsidRPr="003745DB">
        <w:t>обшарпанное</w:t>
      </w:r>
      <w:proofErr w:type="gramEnd"/>
      <w:r w:rsidRPr="003745DB">
        <w:t xml:space="preserve"> окно, то перекладина, но все это куда-то уплывало, колебалось: удержать возникающие образы не удавалось.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Эпизод</w:t>
      </w:r>
      <w:r w:rsidRPr="003745DB">
        <w:t> </w:t>
      </w:r>
      <w:r w:rsidRPr="003745DB">
        <w:rPr>
          <w:i/>
          <w:iCs/>
        </w:rPr>
        <w:t>2.</w:t>
      </w:r>
      <w:r w:rsidRPr="003745DB">
        <w:t> Мальчик читал книгу и старался вообразить картину, которую описывал автор: старый деревенский пруд, улитки, ряска, доска, на которой сидели три лягушки и молча смотрели на героя рассказа.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Эпизод</w:t>
      </w:r>
      <w:r w:rsidRPr="003745DB">
        <w:t> </w:t>
      </w:r>
      <w:r w:rsidRPr="003745DB">
        <w:rPr>
          <w:i/>
          <w:iCs/>
        </w:rPr>
        <w:t>3.</w:t>
      </w:r>
      <w:r w:rsidRPr="003745DB">
        <w:t> Девочка сидела на пляже и собиралась рисовать на песке. Она представила плывущий пароход, капитана с биноклем и длинной бородой, курящего трубку.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lastRenderedPageBreak/>
        <w:t>(В первом эпизоде описано представление памяти, во втором – представления воспроизводящего воображения, в третьем – представления творческого воображения.)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Память и речь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Задание.</w:t>
      </w:r>
      <w:r w:rsidRPr="003745DB">
        <w:t> В отличие от представлений, память опирается на речь. В литературе встречаются описания детей, которых вырастили дикие животные. Иногда их удавалось обучить языку, на котором говорили нашедшие их люди. Рассказать о своей прошлой жизни они могли лишь с того момента, как у них появилась речь; жизнь же до этого для них как бы не существовала: они ничего не помнили. Почему?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(При отсутствии речи запомнить события и осознать их невозможно – ведь представления памяти крайне неустойчивы и фрагментарны.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Некоторые факты запоминаются на уровне подсознания, однако у здорового человека память выполняет важные, но все же подчиненные функции.)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Логическая и механическая память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На рис. 6 даны два ряда слов. Один из них легко логически осмысливается, другой состоит из логически не связанных слов. Какой ряд легче запомнить?</w:t>
      </w:r>
    </w:p>
    <w:tbl>
      <w:tblPr>
        <w:tblW w:w="2500" w:type="pct"/>
        <w:jc w:val="center"/>
        <w:tblCellSpacing w:w="15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78"/>
      </w:tblGrid>
      <w:tr w:rsidR="003745DB" w:rsidRPr="003745DB" w:rsidTr="003745DB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Ind w:w="3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94"/>
              <w:gridCol w:w="2594"/>
            </w:tblGrid>
            <w:tr w:rsidR="003745DB" w:rsidRPr="003745DB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5DB" w:rsidRPr="003745DB" w:rsidRDefault="003745DB" w:rsidP="003745DB">
                  <w:pPr>
                    <w:pStyle w:val="a3"/>
                    <w:spacing w:before="0" w:beforeAutospacing="0" w:after="0" w:afterAutospacing="0" w:line="276" w:lineRule="auto"/>
                    <w:ind w:left="30" w:right="30"/>
                  </w:pPr>
                  <w:r w:rsidRPr="003745DB">
                    <w:t>стол</w:t>
                  </w:r>
                  <w:r w:rsidRPr="003745DB">
                    <w:br/>
                    <w:t>пломба</w:t>
                  </w:r>
                  <w:r w:rsidRPr="003745DB">
                    <w:br/>
                    <w:t>улица</w:t>
                  </w:r>
                  <w:r w:rsidRPr="003745DB">
                    <w:br/>
                    <w:t>подоконник</w:t>
                  </w:r>
                  <w:r w:rsidRPr="003745DB">
                    <w:br/>
                    <w:t>пламя</w:t>
                  </w:r>
                  <w:r w:rsidRPr="003745DB">
                    <w:br/>
                    <w:t>ботинок</w:t>
                  </w:r>
                  <w:r w:rsidRPr="003745DB">
                    <w:br/>
                    <w:t>пароход</w:t>
                  </w:r>
                  <w:r w:rsidRPr="003745DB">
                    <w:br/>
                    <w:t>зуб</w:t>
                  </w:r>
                  <w:r w:rsidRPr="003745DB">
                    <w:br/>
                    <w:t>драма</w:t>
                  </w:r>
                  <w:r w:rsidRPr="003745DB">
                    <w:br/>
                    <w:t>слива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45DB" w:rsidRPr="003745DB" w:rsidRDefault="003745DB" w:rsidP="003745DB">
                  <w:pPr>
                    <w:pStyle w:val="a3"/>
                    <w:spacing w:before="0" w:beforeAutospacing="0" w:after="0" w:afterAutospacing="0" w:line="276" w:lineRule="auto"/>
                    <w:ind w:left="30" w:right="30"/>
                  </w:pPr>
                  <w:r w:rsidRPr="003745DB">
                    <w:t>улица</w:t>
                  </w:r>
                  <w:r w:rsidRPr="003745DB">
                    <w:br/>
                    <w:t>дом</w:t>
                  </w:r>
                  <w:r w:rsidRPr="003745DB">
                    <w:br/>
                    <w:t>лестница</w:t>
                  </w:r>
                  <w:r w:rsidRPr="003745DB">
                    <w:br/>
                    <w:t>квартира</w:t>
                  </w:r>
                  <w:r w:rsidRPr="003745DB">
                    <w:br/>
                    <w:t>дверь</w:t>
                  </w:r>
                  <w:r w:rsidRPr="003745DB">
                    <w:br/>
                    <w:t>кухня</w:t>
                  </w:r>
                  <w:r w:rsidRPr="003745DB">
                    <w:br/>
                    <w:t>стол</w:t>
                  </w:r>
                  <w:r w:rsidRPr="003745DB">
                    <w:br/>
                    <w:t>посуда</w:t>
                  </w:r>
                  <w:r w:rsidRPr="003745DB">
                    <w:br/>
                    <w:t>хлеб</w:t>
                  </w:r>
                  <w:r w:rsidRPr="003745DB">
                    <w:br/>
                    <w:t>обед</w:t>
                  </w:r>
                </w:p>
              </w:tc>
            </w:tr>
          </w:tbl>
          <w:p w:rsidR="003745DB" w:rsidRPr="003745DB" w:rsidRDefault="003745DB" w:rsidP="003745DB">
            <w:pPr>
              <w:spacing w:after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6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(</w:t>
      </w:r>
      <w:r w:rsidRPr="003745DB">
        <w:rPr>
          <w:i/>
          <w:iCs/>
        </w:rPr>
        <w:t xml:space="preserve">Правый столбик слов запомнить легче, </w:t>
      </w:r>
      <w:proofErr w:type="gramStart"/>
      <w:r w:rsidRPr="003745DB">
        <w:rPr>
          <w:i/>
          <w:iCs/>
        </w:rPr>
        <w:t>полому</w:t>
      </w:r>
      <w:proofErr w:type="gramEnd"/>
      <w:r w:rsidRPr="003745DB">
        <w:rPr>
          <w:i/>
          <w:iCs/>
        </w:rPr>
        <w:t xml:space="preserve"> что в нем слова логически связаны между собой.</w:t>
      </w:r>
      <w:r w:rsidRPr="003745DB">
        <w:t>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Найдите логическую связь между цифрами телефонных номеров: 941–1945; 123–1827; 249–1681.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(У каждого человека связь между цифрами может быть по-разному осмыслена.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В нашем примере </w:t>
      </w:r>
      <w:r w:rsidRPr="003745DB">
        <w:t>941–1945:</w:t>
      </w:r>
      <w:r w:rsidRPr="003745DB">
        <w:rPr>
          <w:i/>
          <w:iCs/>
        </w:rPr>
        <w:t> в </w:t>
      </w:r>
      <w:r w:rsidRPr="003745DB">
        <w:t>1941</w:t>
      </w:r>
      <w:r w:rsidRPr="003745DB">
        <w:rPr>
          <w:i/>
          <w:iCs/>
        </w:rPr>
        <w:t> началась Отечественная война, в </w:t>
      </w:r>
      <w:r w:rsidRPr="003745DB">
        <w:t>1945</w:t>
      </w:r>
      <w:r w:rsidRPr="003745DB">
        <w:rPr>
          <w:i/>
          <w:iCs/>
        </w:rPr>
        <w:t> – закончилась. </w:t>
      </w:r>
      <w:r w:rsidRPr="003745DB">
        <w:t>123–1827:</w:t>
      </w:r>
      <w:r w:rsidRPr="003745DB">
        <w:rPr>
          <w:i/>
          <w:iCs/>
        </w:rPr>
        <w:t> </w:t>
      </w:r>
      <w:r w:rsidRPr="003745DB">
        <w:t>123</w:t>
      </w:r>
      <w:r w:rsidRPr="003745DB">
        <w:rPr>
          <w:i/>
          <w:iCs/>
        </w:rPr>
        <w:t> – натуральный ряд чисел; </w:t>
      </w:r>
      <w:r w:rsidRPr="003745DB">
        <w:t>18–2x32, 27–3x32. 249–1681: 249 – 42 – 92</w:t>
      </w:r>
      <w:r w:rsidRPr="003745DB">
        <w:rPr>
          <w:i/>
          <w:iCs/>
        </w:rPr>
        <w:t>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Обработайте результаты, полученные при выполнении задания 1 (левый столбик). Время запоминания – одна минута. После этого подождите еще минуту и запишите запомнившиеся слова. Подсчитайте, сколько слов вы запомнили в том же порядке, как было дано; сколько слов вы запомнили верно, независимо от порядка; сколько сделали ошибок.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Полученный результат разделите на число слов (в нашем задании их было 10) и умножьте на 100%. Первое найденное число покажет точность вашей памяти, второе – ее объем, третье – число ошибок при воспроизведении. Если в ходе эксперимента результаты окажутся одинаковыми, попробуйте сами увеличить число слов до 20, а затем повторите опыт.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4.</w:t>
      </w:r>
      <w:r w:rsidRPr="003745DB">
        <w:t> Проверьте вашу зрительную память. Запомните имена и фамилии людей, изображенных на 10 портретах (рис. 7), а затем узнайте их на другом рисунке (рис. 8). Здесь даны те же портреты, но в другом порядке. На запоминание отводится 3 минуты.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lastRenderedPageBreak/>
        <w:drawing>
          <wp:inline distT="0" distB="0" distL="0" distR="0" wp14:anchorId="1F97C418" wp14:editId="1C4A8179">
            <wp:extent cx="5381625" cy="2857500"/>
            <wp:effectExtent l="0" t="0" r="9525" b="0"/>
            <wp:docPr id="12" name="Рисунок 12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.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7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drawing>
          <wp:inline distT="0" distB="0" distL="0" distR="0" wp14:anchorId="7155ADA2" wp14:editId="7EF32645">
            <wp:extent cx="5381625" cy="2857500"/>
            <wp:effectExtent l="0" t="0" r="9525" b="0"/>
            <wp:docPr id="11" name="Рисунок 11" descr="Рис.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.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3745DB">
        <w:rPr>
          <w:i/>
          <w:iCs/>
          <w:sz w:val="24"/>
          <w:szCs w:val="24"/>
        </w:rPr>
        <w:t>Рис. 8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Определите точность, объем и количество ошибок памяти при узнавании, используя методику, изложенную в задании 3.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Долговременная и оперативная память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Прочтите, а затем повторите, не заглядывая в текст, следующие слова: «</w:t>
      </w:r>
      <w:proofErr w:type="spellStart"/>
      <w:r w:rsidRPr="003745DB">
        <w:t>обликвус</w:t>
      </w:r>
      <w:proofErr w:type="spellEnd"/>
      <w:r w:rsidRPr="003745DB">
        <w:t xml:space="preserve"> </w:t>
      </w:r>
      <w:proofErr w:type="spellStart"/>
      <w:r w:rsidRPr="003745DB">
        <w:t>обдоминис</w:t>
      </w:r>
      <w:proofErr w:type="spellEnd"/>
      <w:r w:rsidRPr="003745DB">
        <w:t xml:space="preserve"> </w:t>
      </w:r>
      <w:proofErr w:type="spellStart"/>
      <w:r w:rsidRPr="003745DB">
        <w:t>экстернус</w:t>
      </w:r>
      <w:proofErr w:type="spellEnd"/>
      <w:r w:rsidRPr="003745DB">
        <w:t xml:space="preserve">», т.е. наружная косая мышца живота. После этого прочтите любое стихотворение, которое вам было известно еще в детстве (достаточно четверостишия). Теперь, не заглядывая в текст, повторите название мышцы и стих. Объясните результаты: в каком случае была задействована оперативная память, а </w:t>
      </w:r>
      <w:proofErr w:type="gramStart"/>
      <w:r w:rsidRPr="003745DB">
        <w:t>в</w:t>
      </w:r>
      <w:proofErr w:type="gramEnd"/>
      <w:r w:rsidRPr="003745DB">
        <w:t xml:space="preserve"> каком – долговременная?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(В запоминании названия мышцы задействована </w:t>
      </w:r>
      <w:proofErr w:type="spellStart"/>
      <w:r w:rsidRPr="003745DB">
        <w:rPr>
          <w:i/>
          <w:iCs/>
        </w:rPr>
        <w:t>оперативноая</w:t>
      </w:r>
      <w:proofErr w:type="spellEnd"/>
      <w:r w:rsidRPr="003745DB">
        <w:rPr>
          <w:i/>
          <w:iCs/>
        </w:rPr>
        <w:t xml:space="preserve"> память, в запоминании четверостишия – долговременная.)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Начертите большой квадрат. Разделите его на 9 равных квадратов. Заполните их крестиками и ноликами так, чтобы они располагались беспорядочно. Предложите вашему соседу воспроизвести этот рисунок. На запоминание дается одна минута. Определите точность памяти и количество ошибок. Выразите результаты в процентах.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 </w:t>
      </w:r>
      <w:r w:rsidRPr="003745DB">
        <w:t>При заучивании важна установка на длительность запоминания. При зачитывании названия мышцы и воспроизведении рисунка с крестиками и ноликами ее не было. Попробуйте снова воспроизвести название мышцы и рисунок.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Особенности запоминания и воспроизведения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lastRenderedPageBreak/>
        <w:t>Задание 1.</w:t>
      </w:r>
      <w:r w:rsidRPr="003745DB">
        <w:t> Исследования памяти показали, что лучше запоминаются начало и конец текста. Разработайте схему эксперимента, который бы смог доказать (или опровергнуть) это утверждение.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(Схема может быть такой: подготовьте список из 20 не связанных друг с другом слов.</w:t>
      </w:r>
      <w:proofErr w:type="gramEnd"/>
      <w:r w:rsidRPr="003745DB">
        <w:rPr>
          <w:i/>
          <w:iCs/>
        </w:rPr>
        <w:t xml:space="preserve"> Попросите испытуемого воспроизвести их. Подсчитайте, сколько слов он запомнил из первой, второй, третьей и четвертой пятерки. </w:t>
      </w:r>
      <w:proofErr w:type="gramStart"/>
      <w:r w:rsidRPr="003745DB">
        <w:rPr>
          <w:i/>
          <w:iCs/>
        </w:rPr>
        <w:t>Если высказанное положение правильно, то сумма запомнившихся слов в первой и последней пятерках должна быть больше суммы слов второй и третьей пятерок.)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Бывали ли такие моменты, когда у доски вы не смогли ответить материал, который считали выученным? Проанализируйте причину неудачи.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А.</w:t>
      </w:r>
      <w:r w:rsidRPr="003745DB">
        <w:t> Волновались при ответе. Поднятые руки товарищей и подсказки мешали сосредоточиться и вспомнить материал.</w:t>
      </w:r>
      <w:r w:rsidRPr="003745DB">
        <w:br/>
      </w:r>
      <w:r w:rsidRPr="003745DB">
        <w:rPr>
          <w:i/>
          <w:iCs/>
        </w:rPr>
        <w:t>Б.</w:t>
      </w:r>
      <w:r w:rsidRPr="003745DB">
        <w:t> Учитель наводящими вопросами или советами пытался помочь выстроить план ответа, но вам только мешал.</w:t>
      </w:r>
      <w:r w:rsidRPr="003745DB">
        <w:br/>
      </w:r>
      <w:r w:rsidRPr="003745DB">
        <w:rPr>
          <w:i/>
          <w:iCs/>
        </w:rPr>
        <w:t>В.</w:t>
      </w:r>
      <w:r w:rsidRPr="003745DB">
        <w:t> Из памяти «выпадали» термины, даты, имена.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Прочитайте выписанные ниже объяснения вашего неудачного ответа и постарайтесь установить, что явилось причиной описанных здесь случаев.</w:t>
      </w:r>
    </w:p>
    <w:p w:rsidR="003745DB" w:rsidRPr="003745DB" w:rsidRDefault="003745DB" w:rsidP="003745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3745DB">
        <w:t>· Внешнее торможение, вызванное обстановкой ответа.</w:t>
      </w:r>
    </w:p>
    <w:p w:rsidR="003745DB" w:rsidRPr="003745DB" w:rsidRDefault="003745DB" w:rsidP="003745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3745DB">
        <w:t xml:space="preserve">· Сведения, хранившиеся в оперативной памяти, еще не перешли в </w:t>
      </w:r>
      <w:proofErr w:type="gramStart"/>
      <w:r w:rsidRPr="003745DB">
        <w:t>долговременную</w:t>
      </w:r>
      <w:proofErr w:type="gramEnd"/>
      <w:r w:rsidRPr="003745DB">
        <w:t>.</w:t>
      </w:r>
    </w:p>
    <w:p w:rsidR="003745DB" w:rsidRPr="003745DB" w:rsidRDefault="003745DB" w:rsidP="003745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3745DB">
        <w:t xml:space="preserve">· Недостаточная организация планирования. Плохо </w:t>
      </w:r>
      <w:proofErr w:type="gramStart"/>
      <w:r w:rsidRPr="003745DB">
        <w:t>поняты</w:t>
      </w:r>
      <w:proofErr w:type="gramEnd"/>
      <w:r w:rsidRPr="003745DB">
        <w:t xml:space="preserve"> последовательность и логическая связь между отдельными блоками материала.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(Волнение при ответе, поднятые руки товарищей мешали вам отвечать вследствие механизма внешнего торможения.</w:t>
      </w:r>
      <w:proofErr w:type="gramEnd"/>
      <w:r w:rsidRPr="003745DB">
        <w:rPr>
          <w:i/>
          <w:iCs/>
        </w:rPr>
        <w:t xml:space="preserve"> Если у вас возникали затруднения при переходе от одного положения к другому, то очень вероятно, что причина неудачи заключалась в том, что вы плохо представляли план ответа. </w:t>
      </w:r>
      <w:proofErr w:type="gramStart"/>
      <w:r w:rsidRPr="003745DB">
        <w:rPr>
          <w:i/>
          <w:iCs/>
        </w:rPr>
        <w:t>Наконец, «выпадение» терминов и дат из памяти может быть вызвано тем, что эти сведения еще не перешли из оперативной памяти в долговременную.)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 </w:t>
      </w:r>
      <w:r w:rsidRPr="003745DB">
        <w:t>При заучивании параграфа приготовьте небольшие листочки бумаги. Разбейте материал параграфа на отдельные смысловые куски и каждый из них озаглавьте каким-нибудь ключевым словом. Разложите бумажки с заголовками в случайном порядке, а затем расположите их в правильном. Попробуйте рассказать содержание параграфа, заглядывая в эти записи, а потом без них.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(Работа с записанными на листочках бумаги пунктами плана поможет тем, у кого возникают сложности при переходе от одного пункта изложения к другому.)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4.</w:t>
      </w:r>
      <w:r w:rsidRPr="003745DB">
        <w:t> При изучении иностранного языка встречаются слова, по звучанию напоминающие русские, но имеющие совершенно другой смысл. Смогли бы вы объяснить ошибки при переводе явлением доминанты, открытым А.А. Ухтомским?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(Слова иностранного языка, по звучанию похожие на русские, часто называют ложными друзьями переводчика, если они имеют разное смысловое значение.</w:t>
      </w:r>
      <w:proofErr w:type="gramEnd"/>
      <w:r w:rsidRPr="003745DB">
        <w:rPr>
          <w:i/>
          <w:iCs/>
        </w:rPr>
        <w:t xml:space="preserve"> Причина путаницы в иллюзии установки, в основе которой лежит теория доминанты А.А. Ухтомского. При звучании </w:t>
      </w:r>
      <w:proofErr w:type="gramStart"/>
      <w:r w:rsidRPr="003745DB">
        <w:rPr>
          <w:i/>
          <w:iCs/>
        </w:rPr>
        <w:t>слова</w:t>
      </w:r>
      <w:proofErr w:type="gramEnd"/>
      <w:r w:rsidRPr="003745DB">
        <w:rPr>
          <w:i/>
          <w:iCs/>
        </w:rPr>
        <w:t xml:space="preserve"> прежде всего возникает смысловое содержание родного языка, а уж потом иностранного. Например, болгарское слово «куча» в переводе «собака». По-грузински «мама» – это «папа».)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45DB">
        <w:rPr>
          <w:sz w:val="24"/>
          <w:szCs w:val="24"/>
        </w:rPr>
        <w:t>ВООБРАЖЕНИЕ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Воссоздание и творческое воображение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 </w:t>
      </w:r>
      <w:r w:rsidRPr="003745DB">
        <w:t>Вставьте в те</w:t>
      </w:r>
      <w:proofErr w:type="gramStart"/>
      <w:r w:rsidRPr="003745DB">
        <w:t>кст пр</w:t>
      </w:r>
      <w:proofErr w:type="gramEnd"/>
      <w:r w:rsidRPr="003745DB">
        <w:t>опущенные слова.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Воображение опирается на речь и тесно связано с мышлением. По существу, каждую прочитанную или услышанную фразу мы переводим в тот или иной образ, иногда осознанный нечетко. Такое воображение называется</w:t>
      </w:r>
      <w:proofErr w:type="gramStart"/>
      <w:r w:rsidRPr="003745DB">
        <w:t xml:space="preserve"> .</w:t>
      </w:r>
      <w:proofErr w:type="gramEnd"/>
      <w:r w:rsidRPr="003745DB">
        <w:t>.. . Оно позволяет воссоздать те образы, которые появились у другого человека. Однако образы новых вещей, событий, а иногда и целых сценариев, описывающих те или иные действия, могут появиться у каждого человека. Такое воображение мы называем</w:t>
      </w:r>
      <w:proofErr w:type="gramStart"/>
      <w:r w:rsidRPr="003745DB">
        <w:t xml:space="preserve"> .</w:t>
      </w:r>
      <w:proofErr w:type="gramEnd"/>
      <w:r w:rsidRPr="003745DB">
        <w:t>.. 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lastRenderedPageBreak/>
        <w:t>(В первой фразе речь шла о воспроизводящем воображении, во втором – о творческом воображении.)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Какой тип воображения задействован при чтении следующего текста.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Руководство по эксплуатации стереонаушников «Вега».</w:t>
      </w:r>
      <w:r w:rsidRPr="003745DB">
        <w:br/>
        <w:t>– Поставьте регулятор громкости в положение минимальной громкости.</w:t>
      </w:r>
      <w:r w:rsidRPr="003745DB">
        <w:br/>
        <w:t>– Наденьте стереонаушники на голову и подключите их к аппаратуре, отрегулируйте громкость и тембр звучания в соответствии с инструкцией</w:t>
      </w:r>
      <w:proofErr w:type="gramStart"/>
      <w:r w:rsidRPr="003745DB">
        <w:t xml:space="preserve"> А</w:t>
      </w:r>
      <w:proofErr w:type="gramEnd"/>
      <w:r w:rsidRPr="003745DB">
        <w:t>».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(Действия с инструкцией по эксплуатации стереонаушников опираются на воссоздающее воображение.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Мы мысленно воспроизводим то, что рекомендуют сделать нам другие люди, воссоздаем эти действия в своем воображении, а уж затем выполняем их на практике.)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Возьмите листок бумаги, согните его пополам. Капните на одну из сторон каплю чернил, закройте эту половинку второй и разотрите так, чтобы получилась клякса. На что она похожа?</w:t>
      </w:r>
      <w:r w:rsidRPr="003745DB">
        <w:br/>
        <w:t>Какое воображение было задействовано, когда вы выполняли описанные действия, и какое, когда вы работали с кляксой?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(Воссоздающее воображение; творческое воображение.)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4.</w:t>
      </w:r>
      <w:r w:rsidRPr="003745DB">
        <w:t> Проанализируйте образы, которые возникали у вас при рассматривании кляксы.</w:t>
      </w:r>
      <w:r w:rsidRPr="003745DB">
        <w:br/>
        <w:t>1. Возникали ли статические фигуры (неподвижные дома, животные, лица людей и пр.)?</w:t>
      </w:r>
      <w:r w:rsidRPr="003745DB">
        <w:br/>
        <w:t>2. Возникали ли динамические образы (летящие птицы, самолеты, насекомые, собирающие пыльцу, работающие люди, бегущие звери и пр.)?</w:t>
      </w:r>
      <w:r w:rsidRPr="003745DB">
        <w:br/>
        <w:t>3. Вызывали ли эти образы приятные или неприятные чувства или были для вас безразличны?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(Воображение людей, у которых возникают динамические образы, а иногда и целые сцены, отличается большим богатством.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По ассоциации образы могут вызывать как приятные, так и неприятные чувства или быть нейтральными.)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Активное воображение (мечта) и пассивное воображение (грезы)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 xml:space="preserve"> Определите тип воображения: </w:t>
      </w:r>
      <w:proofErr w:type="gramStart"/>
      <w:r w:rsidRPr="003745DB">
        <w:t>«Он (Манилов) думал о благополучии дружеской жизни, о том, как бы хорошо было жить с другом на берегу какой-нибудь реки, потом через эту реку начал строиться у него мост, потом огромнейший дом с таким высоким бельведером, что можно оттуда видеть даже Москву и там пить чай на открытом воздухе и рассуждать о каких-нибудь приятных предметах.</w:t>
      </w:r>
      <w:proofErr w:type="gramEnd"/>
      <w:r w:rsidRPr="003745DB">
        <w:t xml:space="preserve"> Потом они вместе с Чичиковым приехали в какое-то общество в хороших каретах, где обвораживают всех </w:t>
      </w:r>
      <w:proofErr w:type="spellStart"/>
      <w:r w:rsidRPr="003745DB">
        <w:t>приятностию</w:t>
      </w:r>
      <w:proofErr w:type="spellEnd"/>
      <w:r w:rsidRPr="003745DB">
        <w:t xml:space="preserve"> общения, и что будто бы государь, узнавший о такой их дружбе, пожаловал их генералами». </w:t>
      </w:r>
      <w:proofErr w:type="gramStart"/>
      <w:r w:rsidRPr="003745DB">
        <w:rPr>
          <w:i/>
          <w:iCs/>
        </w:rPr>
        <w:t>(Н.В. Гоголь.</w:t>
      </w:r>
      <w:proofErr w:type="gramEnd"/>
      <w:r w:rsidRPr="003745DB">
        <w:rPr>
          <w:i/>
          <w:iCs/>
        </w:rPr>
        <w:t> </w:t>
      </w:r>
      <w:proofErr w:type="gramStart"/>
      <w:r w:rsidRPr="003745DB">
        <w:t>«Мертвые души».)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(Это типичный пример грез, плодов пассивного воображения.)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 </w:t>
      </w:r>
      <w:r w:rsidRPr="003745DB">
        <w:t>Сравните мечты Манилова с мечтами Чичикова: «Как только, даст Бог, все окончу благополучно и сделаюсь действительно состоятельным, зажиточным человеком, я поступлю тогда совсем иначе: будет у меня и повар, и дом как полная чаша, но будет и хозяйственная часть в порядке. Концы сведутся с концами, да понемножку всякий год будет откладываться сумма и для потомства, если только Бог пошлет жене плодородье». (Там же.)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(Это активное воображение </w:t>
      </w:r>
      <w:proofErr w:type="gramStart"/>
      <w:r w:rsidRPr="003745DB">
        <w:rPr>
          <w:i/>
          <w:iCs/>
        </w:rPr>
        <w:t>–м</w:t>
      </w:r>
      <w:proofErr w:type="gramEnd"/>
      <w:r w:rsidRPr="003745DB">
        <w:rPr>
          <w:i/>
          <w:iCs/>
        </w:rPr>
        <w:t>ечта.)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 </w:t>
      </w:r>
      <w:r w:rsidRPr="003745DB">
        <w:t>Посмотрите на облако и решите, что оно вам напоминает. Какие желания возникают в связи с воображаемыми образами? Постарайтесь определить, к активному или пассивному воображению они относятся.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(Образы, навеянные облаками, по своему характеру сходны с образами, навеянными чернильными пятнами.</w:t>
      </w:r>
      <w:proofErr w:type="gramEnd"/>
      <w:r w:rsidRPr="003745DB">
        <w:rPr>
          <w:i/>
          <w:iCs/>
        </w:rPr>
        <w:t xml:space="preserve"> Это тесты на творческое воображение. Если возникают образы реальные, которые могут быть реализованы, их надо отнести к активному воображению, если нет – то к пассивному. </w:t>
      </w:r>
      <w:proofErr w:type="gramStart"/>
      <w:r w:rsidRPr="003745DB">
        <w:rPr>
          <w:i/>
          <w:iCs/>
        </w:rPr>
        <w:t>Заметим, что без пассивного воображения не было бы поэзии, искусства.)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45DB">
        <w:rPr>
          <w:sz w:val="24"/>
          <w:szCs w:val="24"/>
        </w:rPr>
        <w:t>МЫШЛЕНИЕ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Мышление</w:t>
      </w:r>
      <w:r w:rsidRPr="003745DB">
        <w:t> определяют как обобщенное и опосредованное познание действительности.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3745DB">
        <w:rPr>
          <w:noProof/>
        </w:rPr>
        <w:lastRenderedPageBreak/>
        <w:drawing>
          <wp:inline distT="0" distB="0" distL="0" distR="0" wp14:anchorId="5110202C" wp14:editId="72AF229B">
            <wp:extent cx="2857500" cy="1905000"/>
            <wp:effectExtent l="0" t="0" r="0" b="0"/>
            <wp:docPr id="17" name="Рисунок 17" descr="http://bio.1september.ru/2004/1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io.1september.ru/2004/10/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 </w:t>
      </w:r>
      <w:r w:rsidRPr="003745DB">
        <w:t>Определите, в каком случае мы отражаем явления внешнего мира непосредственно, а в каких – опосредованно.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А.</w:t>
      </w:r>
      <w:r w:rsidRPr="003745DB">
        <w:t> ...Проснувшись рано,</w:t>
      </w:r>
      <w:r w:rsidRPr="003745DB">
        <w:br/>
        <w:t>В окно увидела Татьяна</w:t>
      </w:r>
      <w:r w:rsidRPr="003745DB">
        <w:br/>
        <w:t>Поутру побелевший двор,</w:t>
      </w:r>
      <w:r w:rsidRPr="003745DB">
        <w:br/>
        <w:t>Куртины, кровлю и забор.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Б.</w:t>
      </w:r>
      <w:r w:rsidRPr="003745DB">
        <w:t xml:space="preserve"> Она догадалась, что ночью шел снег, хотя в данный момент его, очевидно, не было, во всяком </w:t>
      </w:r>
      <w:proofErr w:type="gramStart"/>
      <w:r w:rsidRPr="003745DB">
        <w:t>случае</w:t>
      </w:r>
      <w:proofErr w:type="gramEnd"/>
      <w:r w:rsidRPr="003745DB">
        <w:t xml:space="preserve"> мы знаем, что: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Снег выпал только в январе</w:t>
      </w:r>
      <w:proofErr w:type="gramStart"/>
      <w:r w:rsidRPr="003745DB">
        <w:br/>
        <w:t>Н</w:t>
      </w:r>
      <w:proofErr w:type="gramEnd"/>
      <w:r w:rsidRPr="003745DB">
        <w:t>а третье в ночь...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</w:t>
      </w:r>
      <w:r w:rsidRPr="003745DB">
        <w:rPr>
          <w:b/>
          <w:bCs/>
          <w:i/>
          <w:iCs/>
        </w:rPr>
        <w:t>А. </w:t>
      </w:r>
      <w:r w:rsidRPr="003745DB">
        <w:rPr>
          <w:i/>
          <w:iCs/>
        </w:rPr>
        <w:t>Побелевший двор, куртины, кровля и забор, которые увидела Татьяна в окне, – это непосредственное наблюдение, относящееся к восприятию.</w:t>
      </w:r>
      <w:proofErr w:type="gramEnd"/>
      <w:r w:rsidRPr="003745DB">
        <w:rPr>
          <w:i/>
          <w:iCs/>
        </w:rPr>
        <w:t> </w:t>
      </w:r>
      <w:r w:rsidRPr="003745DB">
        <w:rPr>
          <w:b/>
          <w:bCs/>
          <w:i/>
          <w:iCs/>
        </w:rPr>
        <w:t>Б.</w:t>
      </w:r>
      <w:r w:rsidRPr="003745DB">
        <w:rPr>
          <w:i/>
          <w:iCs/>
        </w:rPr>
        <w:t xml:space="preserve"> Вывод, что снег выпал ночью, – опосредованная информация, которая явилась результатом мышления. </w:t>
      </w:r>
      <w:proofErr w:type="gramStart"/>
      <w:r w:rsidRPr="003745DB">
        <w:rPr>
          <w:i/>
          <w:iCs/>
        </w:rPr>
        <w:t>Едва начавшийся впервые снегопад все белым сделать не может, для этого необходимо время.)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По наличию подбородочного выступа ученые заключили, что речь у кроманьонцев уже существовала. Это заключение было сделано за счет непосредственных или опосредованных знаний?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(Наличие речи у кроманьонцев – опосредованное заключение, поскольку ни один современный человек непосредственно наблюдать их не мог.)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Существует легенда, что Кеплер, заглянув в свой телескоп, обнаружил паутину. Чтобы ее удалить, он решил впустить кошку в один конец трубы и выпустить ее из другого. Докажите, что это решение пришло в результате мыслительного процесса. Для этого ответьте на следующие вопросы.</w:t>
      </w:r>
      <w:r w:rsidRPr="003745DB">
        <w:br/>
        <w:t>– Что удалось Кеплеру наблюдать непосредственно?</w:t>
      </w:r>
      <w:r w:rsidRPr="003745DB">
        <w:br/>
        <w:t>– Какие опосредованные заключения привели его к принятому решению?</w:t>
      </w:r>
      <w:r w:rsidRPr="003745DB">
        <w:br/>
        <w:t>– Можно ли с помощью мышления прогнозировать будущее?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(Непосредственно Кеплер наблюдал паутину в тубусе телескопа.</w:t>
      </w:r>
      <w:proofErr w:type="gramEnd"/>
      <w:r w:rsidRPr="003745DB">
        <w:rPr>
          <w:i/>
          <w:iCs/>
        </w:rPr>
        <w:t xml:space="preserve"> Если кошка пройдет по трубе телескопа, то паутина останется на ее шерсти и внутренняя поверхность трубы станет чистой – опосредованное заключение, полученное в результате мышления. </w:t>
      </w:r>
      <w:proofErr w:type="gramStart"/>
      <w:r w:rsidRPr="003745DB">
        <w:rPr>
          <w:i/>
          <w:iCs/>
        </w:rPr>
        <w:t>С помощью мышления можно прогнозировать будущее и добиваться поставленной цели.)</w:t>
      </w:r>
      <w:proofErr w:type="gramEnd"/>
    </w:p>
    <w:p w:rsidR="003745DB" w:rsidRPr="003745DB" w:rsidRDefault="003745DB" w:rsidP="003745DB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745D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Ситуационное и понятийное мышление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Из каждой четверки слов надо исключить одно так, чтобы мышление можно было отнести к ситуационному типу.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1. Вилка, тарелка, ложка, суп.</w:t>
      </w:r>
      <w:r w:rsidRPr="003745DB">
        <w:br/>
        <w:t>2. Тачка, песок, лом, лопата.</w:t>
      </w:r>
      <w:r w:rsidRPr="003745DB">
        <w:br/>
        <w:t>3. Кровь без шлаков, капилляры клубочка, капилляры канальца нефрона, почечная вена.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(1.</w:t>
      </w:r>
      <w:proofErr w:type="gramEnd"/>
      <w:r w:rsidRPr="003745DB">
        <w:rPr>
          <w:i/>
          <w:iCs/>
        </w:rPr>
        <w:t xml:space="preserve"> Вилка – ей суп не зачерпнешь.</w:t>
      </w:r>
      <w:r w:rsidRPr="003745DB">
        <w:rPr>
          <w:i/>
          <w:iCs/>
        </w:rPr>
        <w:br/>
        <w:t>2. Лом – с его помощью песок в тачку не положишь.</w:t>
      </w:r>
      <w:r w:rsidRPr="003745DB">
        <w:rPr>
          <w:i/>
          <w:iCs/>
        </w:rPr>
        <w:br/>
        <w:t xml:space="preserve">3. </w:t>
      </w:r>
      <w:proofErr w:type="gramStart"/>
      <w:r w:rsidRPr="003745DB">
        <w:rPr>
          <w:i/>
          <w:iCs/>
        </w:rPr>
        <w:t>Почечная вена – в нее попадает уже очищенная от шлаков кровь.)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Из каждой четверки слов, приведенных в задании 1, исключите одно так, чтобы образовался понятийный ряд.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lastRenderedPageBreak/>
        <w:t>(1.</w:t>
      </w:r>
      <w:proofErr w:type="gramEnd"/>
      <w:r w:rsidRPr="003745DB">
        <w:rPr>
          <w:i/>
          <w:iCs/>
        </w:rPr>
        <w:t xml:space="preserve"> Вилка, тарелка, ложка – столовые приборы.</w:t>
      </w:r>
      <w:r w:rsidRPr="003745DB">
        <w:rPr>
          <w:i/>
          <w:iCs/>
        </w:rPr>
        <w:br/>
        <w:t>2. Тачка, лом, лопата – орудия труда.</w:t>
      </w:r>
      <w:r w:rsidRPr="003745DB">
        <w:rPr>
          <w:i/>
          <w:iCs/>
        </w:rPr>
        <w:br/>
        <w:t xml:space="preserve">3. Капилляры клубочка, капилляры стенки канальца нефрона, почечная вена – сосуды. </w:t>
      </w:r>
      <w:proofErr w:type="gramStart"/>
      <w:r w:rsidRPr="003745DB">
        <w:rPr>
          <w:i/>
          <w:iCs/>
        </w:rPr>
        <w:t>Кровь – содержимое сосудов.)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Мышление на базе языковых терминов и фраз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Докажите, что слово «один» обобщает.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(Слово «один» может быть отнесено к любому предмету или существу.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Оно обозначает количество предметов, и в этом проявляется его обобщающая функция.)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В чем проявляется замещающая и обобщающая роль слова?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(Каждое слово обладает смыслом, т.е. является понятием о предмете, действии, качестве, обстоятельствах места действия и времени и пр.</w:t>
      </w:r>
      <w:proofErr w:type="gramEnd"/>
      <w:r w:rsidRPr="003745DB">
        <w:rPr>
          <w:i/>
          <w:iCs/>
        </w:rPr>
        <w:t xml:space="preserve"> Значение слова не только относится к одним и тем же понятиям, но и сохраняет свое значение в ряду поколений. </w:t>
      </w:r>
      <w:proofErr w:type="gramStart"/>
      <w:r w:rsidRPr="003745DB">
        <w:rPr>
          <w:i/>
          <w:iCs/>
        </w:rPr>
        <w:t>В этом сказывается обобщающая роль речи и, в частности, слов.)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Выпишите в один столбик конкретные понятия, в другой – обобщенные: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t>Береза, клен, ель, лес, вселенная, вид, род, семейство, тип, бедренная кость, нейрон, костная ткань, соединительная ткань.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(Конкретные понятия: береза, лен, клен, ель, бедренная кость, нейрон, костная ткань.</w:t>
      </w:r>
      <w:proofErr w:type="gramEnd"/>
      <w:r w:rsidRPr="003745DB">
        <w:rPr>
          <w:i/>
          <w:iCs/>
        </w:rPr>
        <w:t xml:space="preserve"> Обобщенные понятия: лес, вселенная, вид, род, семейство, тип, соединительная ткань</w:t>
      </w:r>
      <w:proofErr w:type="gramStart"/>
      <w:r w:rsidRPr="003745DB">
        <w:rPr>
          <w:i/>
          <w:iCs/>
        </w:rPr>
        <w:t xml:space="preserve"> .</w:t>
      </w:r>
      <w:proofErr w:type="gramEnd"/>
      <w:r w:rsidRPr="003745DB">
        <w:rPr>
          <w:i/>
          <w:iCs/>
        </w:rPr>
        <w:t>)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Логика – наука о правильном мышлении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Найдите логические ошибки.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А.</w:t>
      </w:r>
      <w:r w:rsidRPr="003745DB">
        <w:t> Софизм «рогатый».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То, что ты не терял, ты имеешь.</w:t>
      </w:r>
      <w:r w:rsidRPr="003745DB">
        <w:br/>
        <w:t>Ты не терял рога,</w:t>
      </w:r>
      <w:r w:rsidRPr="003745DB">
        <w:br/>
        <w:t>следовательно, они у тебя есть.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Б.</w:t>
      </w:r>
      <w:r w:rsidRPr="003745DB">
        <w:t> Название сосудов отражает тип крови, которую они несут.</w:t>
      </w:r>
      <w:r w:rsidRPr="003745DB">
        <w:br/>
        <w:t>Легочная артерия – сосуд, следовательно, она несет артериальную кровь.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</w:t>
      </w:r>
      <w:r w:rsidRPr="003745DB">
        <w:rPr>
          <w:b/>
          <w:bCs/>
          <w:i/>
          <w:iCs/>
        </w:rPr>
        <w:t>А.</w:t>
      </w:r>
      <w:r w:rsidRPr="003745DB">
        <w:rPr>
          <w:i/>
          <w:iCs/>
        </w:rPr>
        <w:t> Логическая ошибка в софизме «рогатый» состоит в ошибочности первого постулата.</w:t>
      </w:r>
      <w:proofErr w:type="gramEnd"/>
      <w:r w:rsidRPr="003745DB">
        <w:rPr>
          <w:i/>
          <w:iCs/>
        </w:rPr>
        <w:t xml:space="preserve"> Вещи, которые мы не имели, потерять невозможно. </w:t>
      </w:r>
      <w:r w:rsidRPr="003745DB">
        <w:rPr>
          <w:b/>
          <w:bCs/>
          <w:i/>
          <w:iCs/>
        </w:rPr>
        <w:t>Б.</w:t>
      </w:r>
      <w:r w:rsidRPr="003745DB">
        <w:rPr>
          <w:i/>
          <w:iCs/>
        </w:rPr>
        <w:t xml:space="preserve"> Название сосудов определяет движение в них крови, а не степень ее насыщенности кислородом. Последнее справедливо лишь для сосудов большого круга кровообращения. </w:t>
      </w:r>
      <w:proofErr w:type="gramStart"/>
      <w:r w:rsidRPr="003745DB">
        <w:rPr>
          <w:i/>
          <w:iCs/>
        </w:rPr>
        <w:t>Общее заключается в том, что частное суждение выдается за общее, справедливое во всех случаях.)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Критичность мышления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 </w:t>
      </w:r>
      <w:r w:rsidRPr="003745DB">
        <w:t>Выпишите номера правильных суждений.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1. Клетки крови образуются в костном мозге.</w:t>
      </w:r>
      <w:r w:rsidRPr="003745DB">
        <w:br/>
        <w:t>2. Рост плечевой кости в длину происходит благодаря надкостнице.</w:t>
      </w:r>
      <w:r w:rsidRPr="003745DB">
        <w:br/>
        <w:t>3. Давление в суставной полости выше атмосферного.</w:t>
      </w:r>
      <w:r w:rsidRPr="003745DB">
        <w:br/>
        <w:t xml:space="preserve">4. Мышцы </w:t>
      </w:r>
      <w:proofErr w:type="spellStart"/>
      <w:r w:rsidRPr="003745DB">
        <w:t>пртоивоположного</w:t>
      </w:r>
      <w:proofErr w:type="spellEnd"/>
      <w:r w:rsidRPr="003745DB">
        <w:t xml:space="preserve"> действия называются мышцами-антагонистами.</w:t>
      </w:r>
      <w:r w:rsidRPr="003745DB">
        <w:br/>
        <w:t>5. Иммунная реакция возникает при появлении в крови антигена.</w:t>
      </w:r>
      <w:r w:rsidRPr="003745DB">
        <w:br/>
        <w:t xml:space="preserve">6. После укуса пчелы надо сделать прививку </w:t>
      </w:r>
      <w:proofErr w:type="spellStart"/>
      <w:r w:rsidRPr="003745DB">
        <w:t>проитив</w:t>
      </w:r>
      <w:proofErr w:type="spellEnd"/>
      <w:r w:rsidRPr="003745DB">
        <w:t xml:space="preserve"> бешенства.</w:t>
      </w:r>
      <w:r w:rsidRPr="003745DB">
        <w:br/>
        <w:t xml:space="preserve">7. Больному дифтерией следует ввести </w:t>
      </w:r>
      <w:proofErr w:type="spellStart"/>
      <w:r w:rsidRPr="003745DB">
        <w:t>антистолбнячную</w:t>
      </w:r>
      <w:proofErr w:type="spellEnd"/>
      <w:r w:rsidRPr="003745DB">
        <w:t xml:space="preserve"> сыворотку.</w:t>
      </w:r>
      <w:r w:rsidRPr="003745DB">
        <w:br/>
        <w:t>8. В вакцине содержатся антитела, вызывающие пассивный иммунитет.</w:t>
      </w:r>
      <w:r w:rsidRPr="003745DB">
        <w:br/>
        <w:t>9. Углекислый газ гуморально влияет на дыхательный центр.</w:t>
      </w:r>
      <w:r w:rsidRPr="003745DB">
        <w:br/>
        <w:t>10. Эмаль переходит в цемент на уровне шейки зуба.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(Правильные суждения – 1, 4, 5, 9, 10.)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Определите правильность умозаключений. Выпишите ошибочные умозаключения и объясните причину ошибок.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 xml:space="preserve">1. Если у насекомых 6 ног, а </w:t>
      </w:r>
      <w:proofErr w:type="gramStart"/>
      <w:r w:rsidRPr="003745DB">
        <w:t>у</w:t>
      </w:r>
      <w:proofErr w:type="gramEnd"/>
      <w:r w:rsidRPr="003745DB">
        <w:t xml:space="preserve"> паукообразных 8, то у: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lastRenderedPageBreak/>
        <w:t>а) паука-крестовика – 8;</w:t>
      </w:r>
      <w:r w:rsidRPr="003745DB">
        <w:br/>
        <w:t>б) чесоточного клеща – 6;</w:t>
      </w:r>
      <w:r w:rsidRPr="003745DB">
        <w:br/>
        <w:t>в) бабочки – 6;</w:t>
      </w:r>
      <w:r w:rsidRPr="003745DB">
        <w:br/>
        <w:t>г) моли – 6;</w:t>
      </w:r>
      <w:r w:rsidRPr="003745DB">
        <w:br/>
        <w:t>д) жука-оленя – 6;</w:t>
      </w:r>
      <w:r w:rsidRPr="003745DB">
        <w:br/>
        <w:t>е) таежного клеща – 6.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(Правильные умозаключения – литеры а, в, г; чесоточный клещ относится к </w:t>
      </w:r>
      <w:proofErr w:type="gramStart"/>
      <w:r w:rsidRPr="003745DB">
        <w:rPr>
          <w:i/>
          <w:iCs/>
        </w:rPr>
        <w:t>паукообразным</w:t>
      </w:r>
      <w:proofErr w:type="gramEnd"/>
      <w:r w:rsidRPr="003745DB">
        <w:rPr>
          <w:i/>
          <w:iCs/>
        </w:rPr>
        <w:t xml:space="preserve"> и у него 8 ног; жук-олень – насекомое – 6 ног; таежный клещ – представитель паукообразных – у него 8 ног.)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Консервативно ли ваше мышление?</w:t>
      </w:r>
      <w:r w:rsidRPr="003745DB">
        <w:rPr>
          <w:b/>
          <w:bCs/>
        </w:rPr>
        <w:t> </w:t>
      </w:r>
      <w:r w:rsidRPr="003745DB">
        <w:t>Попробуйте построить из 6 спичек 4 треугольника.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(Четыре треугольника из 6 спичек невозможно построить в одной плоскости.</w:t>
      </w:r>
      <w:proofErr w:type="gramEnd"/>
      <w:r w:rsidRPr="003745DB">
        <w:rPr>
          <w:i/>
          <w:iCs/>
        </w:rPr>
        <w:t xml:space="preserve"> </w:t>
      </w:r>
      <w:proofErr w:type="gramStart"/>
      <w:r w:rsidRPr="003745DB">
        <w:rPr>
          <w:i/>
          <w:iCs/>
        </w:rPr>
        <w:t>В пространстве же эта задача решается легко: надо построить трехгранную пирамиду.)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45DB">
        <w:rPr>
          <w:sz w:val="24"/>
          <w:szCs w:val="24"/>
        </w:rPr>
        <w:t>ВОЛЯ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noProof/>
        </w:rPr>
        <w:drawing>
          <wp:anchor distT="0" distB="0" distL="95250" distR="95250" simplePos="0" relativeHeight="251658240" behindDoc="0" locked="0" layoutInCell="1" allowOverlap="0" wp14:anchorId="43CF805B" wp14:editId="0A7BFA3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2857500"/>
            <wp:effectExtent l="0" t="0" r="0" b="0"/>
            <wp:wrapSquare wrapText="bothSides"/>
            <wp:docPr id="18" name="Рисунок 18" descr="http://bio.1september.ru/2004/1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4/10/2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5DB">
        <w:t xml:space="preserve">Под волей обычно понимают </w:t>
      </w:r>
      <w:proofErr w:type="gramStart"/>
      <w:r w:rsidRPr="003745DB">
        <w:t>сознательную</w:t>
      </w:r>
      <w:proofErr w:type="gramEnd"/>
      <w:r w:rsidRPr="003745DB">
        <w:t xml:space="preserve"> </w:t>
      </w:r>
      <w:proofErr w:type="spellStart"/>
      <w:r w:rsidRPr="003745DB">
        <w:t>саморегуляцию</w:t>
      </w:r>
      <w:proofErr w:type="spellEnd"/>
      <w:r w:rsidRPr="003745DB">
        <w:t xml:space="preserve"> поведения человека, обеспечивающую преодоление препятствий на пути к достижению осознанной цели.</w:t>
      </w:r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3745DB">
        <w:rPr>
          <w:sz w:val="24"/>
          <w:szCs w:val="24"/>
        </w:rPr>
        <w:t>Побудительная и тормозная функция воли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 </w:t>
      </w:r>
      <w:r w:rsidRPr="003745DB">
        <w:t>Известно, что побудительной силой любого действия являются потребности. Можно ли утверждать, что все потребности людей полезны? Приведите примеры вредных потребностей.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(Курение, употребление алкогольных напитков и пр.)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Анализ волевого акта. Выберите любого литературного героя и уложите его действия в приведенную ниже схему.</w:t>
      </w:r>
    </w:p>
    <w:tbl>
      <w:tblPr>
        <w:tblW w:w="3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2"/>
        <w:gridCol w:w="2865"/>
      </w:tblGrid>
      <w:tr w:rsidR="003745DB" w:rsidRPr="003745DB" w:rsidTr="003745DB">
        <w:trPr>
          <w:tblCellSpacing w:w="0" w:type="dxa"/>
          <w:jc w:val="center"/>
        </w:trPr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Этапы волевого акта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Действия субъекта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Борьба мотивов (побуждений), выбор цели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1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Выбор способов действия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2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Осуществление действия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3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Оценка результатов, коррекция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4</w:t>
            </w:r>
          </w:p>
        </w:tc>
      </w:tr>
    </w:tbl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(Действия Гамлета.</w:t>
      </w:r>
      <w:r w:rsidRPr="003745DB">
        <w:rPr>
          <w:i/>
          <w:iCs/>
        </w:rPr>
        <w:br/>
        <w:t>1.</w:t>
      </w:r>
      <w:proofErr w:type="gramEnd"/>
      <w:r w:rsidRPr="003745DB">
        <w:rPr>
          <w:i/>
          <w:iCs/>
        </w:rPr>
        <w:t xml:space="preserve"> Определить виновность отчима в смерти короля – отца Гамлета.</w:t>
      </w:r>
      <w:r w:rsidRPr="003745DB">
        <w:rPr>
          <w:i/>
          <w:iCs/>
        </w:rPr>
        <w:br/>
        <w:t>2. Сомнения, поиски доказательств за и против (пока в плане обдумывания).</w:t>
      </w:r>
      <w:r w:rsidRPr="003745DB">
        <w:rPr>
          <w:i/>
          <w:iCs/>
        </w:rPr>
        <w:br/>
        <w:t>3. Пригласить актеров и воспроизвести возможную сцену убийства своего отца. Пронаблюдать за поведением отчима.</w:t>
      </w:r>
      <w:r w:rsidRPr="003745DB">
        <w:rPr>
          <w:i/>
          <w:iCs/>
        </w:rPr>
        <w:br/>
        <w:t>4. Постановка спектакля и убеждение в виновности отчима, его уничтожение.</w:t>
      </w:r>
      <w:r w:rsidRPr="003745DB">
        <w:rPr>
          <w:i/>
          <w:iCs/>
        </w:rPr>
        <w:br/>
      </w:r>
      <w:proofErr w:type="gramStart"/>
      <w:r w:rsidRPr="003745DB">
        <w:rPr>
          <w:i/>
          <w:iCs/>
        </w:rPr>
        <w:t>Возмездие совершено.)</w:t>
      </w:r>
      <w:proofErr w:type="gramEnd"/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3.</w:t>
      </w:r>
      <w:r w:rsidRPr="003745DB">
        <w:t> Дайте определение внушаемости и негативизма, используя схему.</w:t>
      </w:r>
    </w:p>
    <w:tbl>
      <w:tblPr>
        <w:tblW w:w="3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4"/>
        <w:gridCol w:w="2425"/>
        <w:gridCol w:w="2498"/>
      </w:tblGrid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spacing w:after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Внушаемость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Негативизм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Цель деятельности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отсутствует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отсутствует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Мотивы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нет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нет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Борьба мотивов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отсутствует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отсутствует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Решение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со стороны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противоположное навязанному</w:t>
            </w:r>
          </w:p>
        </w:tc>
      </w:tr>
      <w:tr w:rsidR="003745DB" w:rsidRPr="003745DB" w:rsidTr="003745D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</w:pPr>
            <w:r w:rsidRPr="003745DB">
              <w:t>Осуществление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пассивное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5DB" w:rsidRPr="003745DB" w:rsidRDefault="003745DB" w:rsidP="003745DB">
            <w:pPr>
              <w:pStyle w:val="a3"/>
              <w:spacing w:before="0" w:beforeAutospacing="0" w:after="0" w:afterAutospacing="0" w:line="276" w:lineRule="auto"/>
              <w:ind w:left="30" w:right="30"/>
              <w:jc w:val="center"/>
            </w:pPr>
            <w:r w:rsidRPr="003745DB">
              <w:t>активное</w:t>
            </w:r>
          </w:p>
        </w:tc>
      </w:tr>
    </w:tbl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(Внушаемость – действие пассивно, навязано извне.</w:t>
      </w:r>
      <w:proofErr w:type="gramEnd"/>
      <w:r w:rsidRPr="003745DB">
        <w:rPr>
          <w:i/>
          <w:iCs/>
        </w:rPr>
        <w:br/>
      </w:r>
      <w:proofErr w:type="gramStart"/>
      <w:r w:rsidRPr="003745DB">
        <w:rPr>
          <w:i/>
          <w:iCs/>
        </w:rPr>
        <w:t>Негативизм – неосознанное действие, противоположное тому, которое советуют совершить другие.)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45DB">
        <w:rPr>
          <w:sz w:val="24"/>
          <w:szCs w:val="24"/>
        </w:rPr>
        <w:lastRenderedPageBreak/>
        <w:t>ЭМОЦИИ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Задание. </w:t>
      </w:r>
      <w:r w:rsidRPr="003745DB">
        <w:t>Проанализируйте два эпизода и определите, в каком из них речь идет об эмоциональной реакции, а в каком – о чувстве в узком значении этого слова (эмоциональном отношении).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  <w:i/>
          <w:iCs/>
        </w:rPr>
        <w:t>А.</w:t>
      </w:r>
      <w:r w:rsidRPr="003745DB">
        <w:rPr>
          <w:b/>
          <w:bCs/>
        </w:rPr>
        <w:t> </w:t>
      </w:r>
      <w:r w:rsidRPr="003745DB">
        <w:t>«Он (Дубровский-старший) узнал Кириллу Петровича, и ужасное смятение изобразилось на лице его: багровый румянец заступил место обыкновенной бледности, глаза засверкали, он произносил невнятные звуки»</w:t>
      </w:r>
      <w:proofErr w:type="gramStart"/>
      <w:r w:rsidRPr="003745DB">
        <w:t>.</w:t>
      </w:r>
      <w:r w:rsidRPr="003745DB">
        <w:rPr>
          <w:i/>
          <w:iCs/>
        </w:rPr>
        <w:t>(</w:t>
      </w:r>
      <w:proofErr w:type="gramEnd"/>
      <w:r w:rsidRPr="003745DB">
        <w:rPr>
          <w:i/>
          <w:iCs/>
        </w:rPr>
        <w:t>А.С. Пушкин «Дубровский».)</w:t>
      </w:r>
      <w:r w:rsidRPr="003745DB">
        <w:br/>
        <w:t>– Какое чувство внушил Троекуров старику Дубровскому? Чем было вызвано такое эмоциональное отношение?</w:t>
      </w:r>
      <w:r w:rsidRPr="003745DB">
        <w:br/>
        <w:t>– Какие эмоциональные реакции последовали?</w:t>
      </w:r>
      <w:r w:rsidRPr="003745DB">
        <w:br/>
        <w:t>– Какое эмоциональное состояние стало причиной смерти старика Дубровского?</w:t>
      </w:r>
      <w:r w:rsidRPr="003745DB">
        <w:br/>
      </w:r>
      <w:r w:rsidRPr="003745DB">
        <w:rPr>
          <w:b/>
          <w:bCs/>
          <w:i/>
          <w:iCs/>
        </w:rPr>
        <w:t>Б. </w:t>
      </w:r>
      <w:r w:rsidRPr="003745DB">
        <w:t xml:space="preserve">«Он (гусар, похитивший Дуню) был чрезвычайно весел, без умолку шутил то с </w:t>
      </w:r>
      <w:proofErr w:type="spellStart"/>
      <w:r w:rsidRPr="003745DB">
        <w:t>Дунею</w:t>
      </w:r>
      <w:proofErr w:type="spellEnd"/>
      <w:r w:rsidRPr="003745DB">
        <w:t xml:space="preserve">, то со смотрителем; насвистывал песни, разговаривал с </w:t>
      </w:r>
      <w:proofErr w:type="gramStart"/>
      <w:r w:rsidRPr="003745DB">
        <w:t>проезжими</w:t>
      </w:r>
      <w:proofErr w:type="gramEnd"/>
      <w:r w:rsidRPr="003745DB">
        <w:t>, вписывал их подорожные в почтовую книгу...»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Об эмоциональном состоянии или об эмоциональном отношении (чувстве в узком смысле) идет речь? Есть ли здесь направленность на определенный объект или она отсутствует? </w:t>
      </w:r>
      <w:r w:rsidRPr="003745DB">
        <w:rPr>
          <w:i/>
          <w:iCs/>
        </w:rPr>
        <w:t>(А.С. Пушкин «Станционный смотритель».)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3745DB">
        <w:rPr>
          <w:i/>
          <w:iCs/>
        </w:rPr>
        <w:t>(</w:t>
      </w:r>
      <w:r w:rsidRPr="003745DB">
        <w:rPr>
          <w:b/>
          <w:bCs/>
          <w:i/>
          <w:iCs/>
        </w:rPr>
        <w:t>А.</w:t>
      </w:r>
      <w:r w:rsidRPr="003745DB">
        <w:rPr>
          <w:i/>
          <w:iCs/>
        </w:rPr>
        <w:t> Эмоциональные реакции старика Дубровского при появлении Троекурова: багровый румянец, глаза засверкали, обморок.</w:t>
      </w:r>
      <w:proofErr w:type="gramEnd"/>
      <w:r w:rsidRPr="003745DB">
        <w:rPr>
          <w:i/>
          <w:iCs/>
        </w:rPr>
        <w:t xml:space="preserve"> Эмоциональное состояние: аффект, ставший причиной его смерти. Эмоциональное отношение: ненависть к Троекурову.</w:t>
      </w:r>
      <w:r w:rsidRPr="003745DB">
        <w:rPr>
          <w:i/>
          <w:iCs/>
        </w:rPr>
        <w:br/>
      </w:r>
      <w:proofErr w:type="gramStart"/>
      <w:r w:rsidRPr="003745DB">
        <w:rPr>
          <w:b/>
          <w:bCs/>
          <w:i/>
          <w:iCs/>
        </w:rPr>
        <w:t>Б.</w:t>
      </w:r>
      <w:r w:rsidRPr="003745DB">
        <w:rPr>
          <w:i/>
          <w:iCs/>
        </w:rPr>
        <w:t> Описаны эмоциональное состояние гусара, его хорошее настроение: любая деятельность окрашена положительным эмоциональным тоном, направленности на какой-то определенный объект нет.)</w:t>
      </w:r>
      <w:proofErr w:type="gramEnd"/>
    </w:p>
    <w:p w:rsidR="003745DB" w:rsidRPr="003745DB" w:rsidRDefault="003745DB" w:rsidP="003745DB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45DB">
        <w:rPr>
          <w:sz w:val="24"/>
          <w:szCs w:val="24"/>
        </w:rPr>
        <w:t>ВНИМАНИЕ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Вниманием называется направленность и сосредоточенность сознания на том или ином виде деятельности, объекте или событии.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1.</w:t>
      </w:r>
      <w:r w:rsidRPr="003745DB">
        <w:t> По улице шли две девушки. Одна собиралась купить шляпку, другая – босоножки. По пути они рассматривали прохожих. Почему одна из них смотрела на обувь, а другая – на головные уборы? Как это можно связать с учением А.А. Ухтомского о доминанте?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>(Поскольку одной нужны были туфли, а другой шляпка, направленность сознания у обеих девушек была различна.)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b/>
          <w:bCs/>
        </w:rPr>
        <w:t>Задание 2.</w:t>
      </w:r>
      <w:r w:rsidRPr="003745DB">
        <w:t> По улице с резкой сиреной промчалась машина «скорой помощи». Почему прохожие сразу повернули головы к источнику резкого звука? В чем причина внимания в этом случае?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rPr>
          <w:i/>
          <w:iCs/>
        </w:rPr>
        <w:t xml:space="preserve">(Переключение внимания на машину «скорой помощи» было связано с ориентировочным рефлексом, который по механизму безусловного торможения отвлек прохожих от их целей </w:t>
      </w:r>
      <w:proofErr w:type="gramStart"/>
      <w:r w:rsidRPr="003745DB">
        <w:rPr>
          <w:i/>
          <w:iCs/>
        </w:rPr>
        <w:t>–н</w:t>
      </w:r>
      <w:proofErr w:type="gramEnd"/>
      <w:r w:rsidRPr="003745DB">
        <w:rPr>
          <w:i/>
          <w:iCs/>
        </w:rPr>
        <w:t>епроизвольное внимание.)</w:t>
      </w:r>
    </w:p>
    <w:p w:rsidR="003745DB" w:rsidRPr="003745DB" w:rsidRDefault="003745DB" w:rsidP="003745DB">
      <w:pPr>
        <w:pStyle w:val="a3"/>
        <w:shd w:val="clear" w:color="auto" w:fill="FFFFFF"/>
        <w:spacing w:before="0" w:beforeAutospacing="0" w:after="0" w:afterAutospacing="0" w:line="276" w:lineRule="auto"/>
      </w:pPr>
      <w:r w:rsidRPr="003745DB">
        <w:t> </w:t>
      </w:r>
    </w:p>
    <w:p w:rsidR="00856ED8" w:rsidRPr="003745DB" w:rsidRDefault="003745DB" w:rsidP="00374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с сайта: </w:t>
      </w:r>
      <w:hyperlink r:id="rId24" w:history="1">
        <w:r w:rsidR="003C7ADF" w:rsidRPr="004C3612">
          <w:rPr>
            <w:rStyle w:val="a7"/>
            <w:rFonts w:ascii="Times New Roman" w:hAnsi="Times New Roman" w:cs="Times New Roman"/>
            <w:sz w:val="24"/>
            <w:szCs w:val="24"/>
          </w:rPr>
          <w:t>http://bio.1september.ru/</w:t>
        </w:r>
      </w:hyperlink>
      <w:r w:rsidR="003C7A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6ED8" w:rsidRPr="003745DB" w:rsidSect="00374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E7D"/>
    <w:multiLevelType w:val="multilevel"/>
    <w:tmpl w:val="9574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DB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23C34"/>
    <w:rsid w:val="0012523E"/>
    <w:rsid w:val="0013796F"/>
    <w:rsid w:val="001826A7"/>
    <w:rsid w:val="001A1855"/>
    <w:rsid w:val="001E40F1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92D05"/>
    <w:rsid w:val="002B3EB7"/>
    <w:rsid w:val="002B78D3"/>
    <w:rsid w:val="002B7996"/>
    <w:rsid w:val="002C0364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745DB"/>
    <w:rsid w:val="003879C9"/>
    <w:rsid w:val="003A5D80"/>
    <w:rsid w:val="003C7ADF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1402"/>
    <w:rsid w:val="00451A56"/>
    <w:rsid w:val="004532EF"/>
    <w:rsid w:val="00486A81"/>
    <w:rsid w:val="004D0D0E"/>
    <w:rsid w:val="00526B8D"/>
    <w:rsid w:val="005356A7"/>
    <w:rsid w:val="00535716"/>
    <w:rsid w:val="005420F3"/>
    <w:rsid w:val="00580046"/>
    <w:rsid w:val="00580364"/>
    <w:rsid w:val="00596434"/>
    <w:rsid w:val="005A1758"/>
    <w:rsid w:val="005E1AB3"/>
    <w:rsid w:val="00617145"/>
    <w:rsid w:val="00627861"/>
    <w:rsid w:val="00641EEB"/>
    <w:rsid w:val="006454FD"/>
    <w:rsid w:val="006A2A3C"/>
    <w:rsid w:val="006B0C11"/>
    <w:rsid w:val="006B5556"/>
    <w:rsid w:val="006C26F6"/>
    <w:rsid w:val="006C3AA3"/>
    <w:rsid w:val="006F28FC"/>
    <w:rsid w:val="0071642F"/>
    <w:rsid w:val="0072377F"/>
    <w:rsid w:val="00731771"/>
    <w:rsid w:val="00761B77"/>
    <w:rsid w:val="00771268"/>
    <w:rsid w:val="007713C2"/>
    <w:rsid w:val="007848E3"/>
    <w:rsid w:val="00785532"/>
    <w:rsid w:val="007A5009"/>
    <w:rsid w:val="007B3F95"/>
    <w:rsid w:val="007E0648"/>
    <w:rsid w:val="008001CA"/>
    <w:rsid w:val="00856ED8"/>
    <w:rsid w:val="00866B03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A630C"/>
    <w:rsid w:val="009B53CD"/>
    <w:rsid w:val="009D3B82"/>
    <w:rsid w:val="009E4FBC"/>
    <w:rsid w:val="009F167D"/>
    <w:rsid w:val="00A01EFE"/>
    <w:rsid w:val="00A23409"/>
    <w:rsid w:val="00A268A1"/>
    <w:rsid w:val="00A27891"/>
    <w:rsid w:val="00A8560A"/>
    <w:rsid w:val="00AA40A1"/>
    <w:rsid w:val="00AB08FD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B32A4"/>
    <w:rsid w:val="00BC5948"/>
    <w:rsid w:val="00BC7F51"/>
    <w:rsid w:val="00BE147E"/>
    <w:rsid w:val="00C02BE5"/>
    <w:rsid w:val="00C14E48"/>
    <w:rsid w:val="00C2424A"/>
    <w:rsid w:val="00C4054A"/>
    <w:rsid w:val="00C4137E"/>
    <w:rsid w:val="00C43F4E"/>
    <w:rsid w:val="00C74D1C"/>
    <w:rsid w:val="00C83D3C"/>
    <w:rsid w:val="00C840BE"/>
    <w:rsid w:val="00CC2106"/>
    <w:rsid w:val="00CC6A23"/>
    <w:rsid w:val="00CD0E2B"/>
    <w:rsid w:val="00CD1088"/>
    <w:rsid w:val="00CE5651"/>
    <w:rsid w:val="00D04398"/>
    <w:rsid w:val="00D37371"/>
    <w:rsid w:val="00D529BE"/>
    <w:rsid w:val="00D713D2"/>
    <w:rsid w:val="00D72AAA"/>
    <w:rsid w:val="00D74F7B"/>
    <w:rsid w:val="00D831D6"/>
    <w:rsid w:val="00D85B90"/>
    <w:rsid w:val="00DA1E0F"/>
    <w:rsid w:val="00DA3667"/>
    <w:rsid w:val="00DA6A52"/>
    <w:rsid w:val="00DB5865"/>
    <w:rsid w:val="00DE3937"/>
    <w:rsid w:val="00DF7121"/>
    <w:rsid w:val="00E06015"/>
    <w:rsid w:val="00E10A8A"/>
    <w:rsid w:val="00E216B4"/>
    <w:rsid w:val="00E22574"/>
    <w:rsid w:val="00E30619"/>
    <w:rsid w:val="00E44EA9"/>
    <w:rsid w:val="00E46A2F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32CC8"/>
    <w:rsid w:val="00F6320B"/>
    <w:rsid w:val="00F84648"/>
    <w:rsid w:val="00F8534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4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745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4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5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D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74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3C7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4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745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4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7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5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D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74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3C7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hyperlink" Target="http://bio.1septembe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2018-06-12T12:44:00Z</dcterms:created>
  <dcterms:modified xsi:type="dcterms:W3CDTF">2018-06-12T15:55:00Z</dcterms:modified>
</cp:coreProperties>
</file>