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Spacing w:w="0" w:type="dxa"/>
        <w:tblBorders>
          <w:top w:val="outset" w:sz="12" w:space="0" w:color="6E6E6E"/>
          <w:left w:val="outset" w:sz="12" w:space="0" w:color="6E6E6E"/>
          <w:bottom w:val="outset" w:sz="12" w:space="0" w:color="6E6E6E"/>
          <w:right w:val="outset" w:sz="12" w:space="0" w:color="6E6E6E"/>
        </w:tblBorders>
        <w:shd w:val="clear" w:color="auto" w:fill="858585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81"/>
      </w:tblGrid>
      <w:tr w:rsidR="00BC7E4C" w:rsidRPr="00BC7E4C" w:rsidTr="00BC7E4C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6E6E6E"/>
              <w:left w:val="outset" w:sz="6" w:space="0" w:color="6E6E6E"/>
              <w:bottom w:val="outset" w:sz="6" w:space="0" w:color="6E6E6E"/>
              <w:right w:val="outset" w:sz="6" w:space="0" w:color="6E6E6E"/>
            </w:tcBorders>
            <w:shd w:val="clear" w:color="auto" w:fill="858585"/>
            <w:vAlign w:val="center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РАБОЧИЕ ТЕТРАДИ</w:t>
            </w: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F607E95" wp14:editId="13E4F8D7">
            <wp:extent cx="4763135" cy="1616075"/>
            <wp:effectExtent l="0" t="0" r="0" b="3175"/>
            <wp:docPr id="4" name="Рисунок 4" descr="http://him.1september.ru/2010/01/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m.1september.ru/2010/01/20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 о д е </w:t>
      </w:r>
      <w:proofErr w:type="gramStart"/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</w:t>
      </w:r>
      <w:proofErr w:type="gramEnd"/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ж а н и е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Предисловие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 работы в лаборатории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Лабораторная работа № 1. Приготовление раствора заданного состава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Лабораторная работа № 2. Катионы, осаждаемые соляной кислотой (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Ag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Pb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Лабораторная работа № 3. Катионы, осаждаемые серной кислотой (Сa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Sr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Ba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Лабораторная работа № 4. Катионы, осаждаемые аммиаком (Al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Cr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Zn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Лабораторная работа № 5. Катионы, осаждаемые щелочами (Co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Ni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Cu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Cd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Лабораторная работа № 6. Катионы, осаждаемые щелочами и аммиаком (Mn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Fe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Fe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Mg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Лабораторная работа № 7. Катионы, 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осаждаемые кислотами, щелочами и аммиаком (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Na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K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NH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Лабораторная работа № 8. Определение катиона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Лабораторная работа № 9. Определение катионов в смеси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Лабораторная работа № 10. Анионы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Лабораторная работа № 11. Определение аниона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Лабораторная работа № 12. Определение анионов в смеси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Лабораторная работа № 13. Определение соли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Предисловие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Химия – наука практическая, и лабораторные работы – неотъемлемая составная часть уроков химии. Курс качественного химического анализа открывает дополнительные возможности для обучения этой дисциплине. Данный химический практикум может быть реализован в виде факультатива или элективного курса для 9-х классов, а также для 10–11-х классов химического, биологического и других 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естественно-научных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профилей.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 курса: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знакомство с методами аналитической химии;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овладение навыками практической работы с химическими веществами;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углубление знаний по курсу неорганической химии;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рассмотрение некоторых вопросов из теоретических основ химии;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приобретение новых знаний;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обучение умению систематизировать и обобщать полученные знания.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практикума рассчитана на 34 ч учебного времени (26 ч + 8 ч резервного времени, сдвоенные уроки один раз в две недели). Классы желательно разделить на две подгруппы, которые поочередно посещают химический практикум.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Курс основан на кислотно-основном методе разделения и определения ионов. Групповыми реагентами в этом случае являются соляная и серная кислоты, растворы гидроксида натрия и аммиака. В основе метода лежит различная растворимость в воде хлоридов, сульфатов и гидроксидов, амфотерные свойства гидроксидов некоторых элементов и способность к образованию растворимых комплексных соединений с аммиаком.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рамках данного курса наиболее удобной является классификация катионов, соответствующая последовательности их разделения: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I группа: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Ag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Pb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осаждаются соляной кислотой;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 группа: Ca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Sr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Ba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осаждаются серной кислотой;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III группа: Al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Cr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Zn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 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образуют малорастворимые гидроксиды, растворяющиеся в избытке щелочи;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IV группа: Co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Ni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Cu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Cd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– образуют 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малорастворимые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гидроксиды, растворяющиеся в избытке раствора аммиака;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 группа: Mn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Fe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Fe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Mg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образуют малорастворимые гидроксиды, 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растворяющиеся под действием щелочи или аммиака;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VI группа: K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Na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NH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не осаждаются под действием кислот и щелочей.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Классификация анионов основана на их отношении к солям бария и серебра: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 группа: SO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2–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SO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2–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S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2–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  CO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2–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 SiO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2–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осаждаются хлоридом бария в нейтральном или слабощелочном растворе;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II группа: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Cl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–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Br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–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I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–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NCS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–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осаждаются нитратом серебра в присутствии 2М азотной кислоты;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III группа: NO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–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NO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–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CH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–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 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осаждаются солями бария и серебра.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Практические занятия начинаются с приготовления растворов, которые в дальнейшем используются для выполнения лабораторных работ. Дальнейшие уроки посвящены изучению свойств катионов и анионов различных групп. Полученные знания, умения и навыки проверяются при анализе контрольных растворов, в которых нужно обнаружить один или несколько ионов.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Проводить опыты лучше с использованием пробирок для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полумикроанализа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Если пробирки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?л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ьшего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объема, то необходимо пропорционально увеличить количества реагентов.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Каждая лабораторная работа начинается с формулировки цели и включает перечень реактивов и оборудования, подробное описание хода опытов, форму записи уравнений реакций и наблюдаемых явлений, а также вопросы и задания, которые позволяют обсудить полученные результаты и проверить усвоение материала.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Правила работы в лаборатории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Следует: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До выполнения опыта: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внимательно прочитать его описание, а также рубрику “Обсуждение результатов”;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написать уравнения реакций в молекулярном и ионном видах;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с рабочего места убрать посторонние предметы и в дальнейшем содержать его в чистоте.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При выполнении опыта: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бережно относиться к оборудованию лаборатории, реактивам и материалам;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брать только рекомендованные в описании количества реагентов;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соблюдать последовательность введения реагентов;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тщательно перемешивать растворы после добавления очередной порции реагентов.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3.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 окончании опыта: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вымыть химическую посуду, убрать рабочее место, выключить воду, электроприборы, газ, погасить спиртовки или сухое горючее;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тщательно вымыть руки, так как многие вещества, с которыми приходится соприкасаться, вредны для организма человека.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Запрещается: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нарушать комплектность приборов, установок, штативов и ящиков с реактивами;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проводить самостоятельно любые опыты, не предусмотренные данной лабораторной работой;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принимать пищу в кабинете химии;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пить воду из химической посуды;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возвращать в банки и капельницы с реактивами избыточные количества сухих реагентов и растворов и оставлять сосуды с реактивами открытыми.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плохого самочувствия или получения травмы (порезы, ожоги) немедленно сообщайте об этом учителю или лаборанту.</w:t>
      </w:r>
    </w:p>
    <w:p w:rsidR="00BC7E4C" w:rsidRPr="00BC7E4C" w:rsidRDefault="00BC7E4C" w:rsidP="00BC7E4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Лабораторная работа № 1.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Приготовление раствора заданного состава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работы. 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Научиться готовить растворы заданной концентрации, используя весы и мерную посуду, определять концентрацию приготовленного раствора по его плотности.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Реактивы.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Соль заданного состава (кристаллогидрат).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Весы, стакан, цилиндр, мерная колба, воронка,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промывалка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ареометр, справочные данные о плотности и массовой доле растворов (</w:t>
      </w: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Лидин Р.А., Андреева Л.Л., Молочко В.А. 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Справочник по неорганической химии.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М.: Химия, 1987; </w:t>
      </w:r>
      <w:hyperlink r:id="rId6" w:history="1">
        <w:r w:rsidRPr="00BC7E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www.alhimik.ru</w:t>
        </w:r>
      </w:hyperlink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proofErr w:type="gramEnd"/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Получите у учителя индивидуальное задание на приготовление определенного объема раствора соли заданного состава. Заполните соответствующие графы таблицы.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Запишите в соответствующей графе таблицы молярную массу соли (кристаллогидрата).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Рассчитайте массу вещества, необходимую для приготовления раствора, и запишите ее в таблицу.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Взвесьте вещество в стакане. Высыпьте его через воронку в мерную колбу. Остатки вещества смойте струей воды из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промывалки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Налейте в мерную колбу воду примерно на 1/3. Круговыми движениями перемешивайте содержимое колбы до полного растворения вещества.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Доведите объем раствора до метки. Мениск воды должен быть установлен так, чтобы плоскость верхнего края линии градуировки была горизонтальна и проходила через нижнюю точку мениска; линия взгляда при этом должна находиться в той же плоскости (рис. 1).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22B1A5C" wp14:editId="5A9F157C">
            <wp:extent cx="1616075" cy="1573530"/>
            <wp:effectExtent l="0" t="0" r="3175" b="7620"/>
            <wp:docPr id="3" name="Рисунок 3" descr="http://him.1september.ru/2010/01/2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im.1september.ru/2010/01/24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4C" w:rsidRPr="00BC7E4C" w:rsidRDefault="00BC7E4C" w:rsidP="00BC7E4C">
      <w:pPr>
        <w:shd w:val="clear" w:color="auto" w:fill="FFFFFF"/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Рис. 1. Положение мениска воды, верхнего края линии градуировки</w:t>
      </w: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br/>
        <w:t>и глаз наблюдателя при приготовлении раствора заданного объема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Налейте раствор в цилиндр и измерьте его плотность ареометром, занесите полученное значение в таблицу.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По справочным данным о плотности растворов различного состава постройте графическую зависимость плотности раствора вещества от его массовой доли (рис. 2). По экспериментальному значению плотности найдите массовую долю вещества в растворе и рассчитайте фактическую молярную концентрацию, а затем – относительную ошибку. Занесите эти сведения в таблицу.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4081CA0" wp14:editId="663EF326">
            <wp:extent cx="2381885" cy="2339340"/>
            <wp:effectExtent l="0" t="0" r="0" b="3810"/>
            <wp:docPr id="2" name="Рисунок 2" descr="http://him.1september.ru/2010/01/2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m.1september.ru/2010/01/25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4C" w:rsidRPr="00BC7E4C" w:rsidRDefault="00BC7E4C" w:rsidP="00BC7E4C">
      <w:pPr>
        <w:shd w:val="clear" w:color="auto" w:fill="FFFFFF"/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Рис. 2. Координатные оси для построения графика зависимости</w:t>
      </w: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br/>
        <w:t>плотности раствора от его массовой доли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69"/>
        <w:gridCol w:w="1119"/>
        <w:gridCol w:w="913"/>
        <w:gridCol w:w="1142"/>
        <w:gridCol w:w="815"/>
        <w:gridCol w:w="746"/>
        <w:gridCol w:w="1097"/>
        <w:gridCol w:w="1107"/>
        <w:gridCol w:w="1467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Раств</w:t>
            </w:r>
            <w:proofErr w:type="gram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ряемое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вещество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Заданная 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конце</w:t>
            </w:r>
            <w:proofErr w:type="gram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трация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BC7E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0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моль/л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Объем, 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Молярная масса, </w:t>
            </w:r>
            <w:proofErr w:type="gram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/моль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</w:t>
            </w:r>
            <w:proofErr w:type="gram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т-</w:t>
            </w:r>
            <w:proofErr w:type="gram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г/л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Массовая доля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</w:t>
            </w:r>
            <w:proofErr w:type="gram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у-</w:t>
            </w:r>
            <w:proofErr w:type="gram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ченная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концен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трация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э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моль/л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Относ</w:t>
            </w:r>
            <w:proofErr w:type="gram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и-</w:t>
            </w:r>
            <w:proofErr w:type="gram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тельная ошибка</w:t>
            </w:r>
          </w:p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802EE85" wp14:editId="43852581">
                  <wp:extent cx="861060" cy="446405"/>
                  <wp:effectExtent l="0" t="0" r="0" b="0"/>
                  <wp:docPr id="1" name="Рисунок 1" descr="http://him.1september.ru/2010/01/25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him.1september.ru/2010/01/25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E4C" w:rsidRPr="00BC7E4C" w:rsidTr="00BC7E4C">
        <w:trPr>
          <w:trHeight w:val="60"/>
          <w:tblCellSpacing w:w="0" w:type="dxa"/>
          <w:jc w:val="center"/>
        </w:trPr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могло послужить источником полученной погрешности?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Лабораторная работа № 2.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Катионы, осаждаемые соляной кислотой (</w:t>
      </w:r>
      <w:proofErr w:type="spellStart"/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Ag</w:t>
      </w:r>
      <w:proofErr w:type="spellEnd"/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eastAsia="ru-RU"/>
        </w:rPr>
        <w:t>+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Pb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работы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Научиться выделять, распознавать и отделять друг от друга катионы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Ag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Pb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Общая характеристика катионов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Образуют малорастворимые хлориды.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Групповой реагент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HCl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(водный раствор).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Реактивы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Растворы (0,1 М): нитрата серебра, нитрата (или ацетата) свинца, йодида калия, хромата натрия, дихромата калия,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гидроортофосфата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натрия, сульфата натрия; растворы (1 М) аммиака, гидроксида натрия; соляная кислота (1 М).</w:t>
      </w:r>
      <w:proofErr w:type="gramEnd"/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Оборудование.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Пробирки, держатель для пробирок, газовая горелка.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Опыт 1. Взаимодействие с </w:t>
      </w:r>
      <w:proofErr w:type="spellStart"/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HCl</w:t>
      </w:r>
      <w:proofErr w:type="spellEnd"/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В две пробирки поместите по 2–3 капли растворов солей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Ag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Pb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Прилейте по 5 капель соляной кислоты.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На осадок хлорида серебра подействуйте раствором аммиака.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Полученный раствор комплексной соли серебра разделите на две части, к одной из них добавьте разбавленную азотную кислоту, ко второй – раствор йодида калия.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 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Заполните таблицу 1.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1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3"/>
        <w:gridCol w:w="1417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AgNO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HCl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=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Ag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Cl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AgCl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+ 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[Ag(NH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Cl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+ HNO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=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  <w:t>[Ag(NH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 + 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Cl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[Ag(NH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Cl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+ KI + 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  <w:t>[Ag(NH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I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Pb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(NO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 + 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HCl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=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  <w:t>Pb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 + 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Cl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называется образовавшееся комплексное соединение серебра [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Ag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(NH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Cl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Хлорид серебра растворяется не только в растворе аммиака, но и в растворе карбоната аммония. Почему это происходит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  <w:proofErr w:type="gramEnd"/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Опыт 2. Взаимодействие с </w:t>
      </w:r>
      <w:proofErr w:type="spellStart"/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NaOH</w:t>
      </w:r>
      <w:proofErr w:type="spellEnd"/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В две пробирки поместите по 2–3 капли растворов солей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Ag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Pb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Прилейте по 1 капле раствора гидроксида натрия.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К осадку оксида серебра добавьте раствор аммиака.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Осадок гидроксида свинца разделите на две части. К одной части добавляйте по каплям раствор щелочи, к другой – разбавленную азотную кислоту до исчезновения осадков.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 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Заполните таблицу 2.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2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27"/>
        <w:gridCol w:w="1417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AgNO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NaOH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=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Ag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OH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Ag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 + 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Pb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(NO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 + 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NaOH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=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  <w:t>Pb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OH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Pb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(OH)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HNO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=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Pb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(OH)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Pb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(OH)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 + 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NaOH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=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Pb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(OH)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OH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при взаимодействии катиона серебра с гидроксид-ионом образуется не гидроксид, а оксид серебра?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какому классу неорганических веществ относится гидроксид свинца?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называются образовавшиеся комплексные соединения серебра и свинца?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[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Ag(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NH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]OH – …………………………………………………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… .</w:t>
      </w:r>
      <w:proofErr w:type="gramEnd"/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Na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[</w:t>
      </w:r>
      <w:proofErr w:type="spellStart"/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Pb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(OH)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4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] – …………………………………………………….. 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Опыт 3. Взаимодействие с 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Na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CrO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4</w:t>
      </w: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и 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K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Cr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O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7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В две пробирки поместите по 2–3 капли растворов солей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Ag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Pb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Прилейте по 2–3 капли раствора Na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CrO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В две пробирки поместите по 2–3 капли растворов солей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Ag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Pb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Прилейте по 2–3 капли раствора K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Cr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7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К осадку хромата свинца добавьте раствор щелочи до исчезновения выпавшего осадка.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 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Заполните таблицу 3.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3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84"/>
        <w:gridCol w:w="2031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BC7E4C" w:rsidRPr="00BC7E4C" w:rsidTr="00BC7E4C">
        <w:trPr>
          <w:trHeight w:val="66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AgNO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Na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CrO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Ag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CrO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2-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C7E4C" w:rsidRPr="00BC7E4C" w:rsidTr="00BC7E4C">
        <w:trPr>
          <w:trHeight w:val="72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Pb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(NO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Na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CrO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=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  <w:t>Pb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CrO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2-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BC7E4C" w:rsidRPr="00BC7E4C" w:rsidTr="00BC7E4C">
        <w:trPr>
          <w:trHeight w:val="87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AgNO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K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Cr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7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Ag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Cr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7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2- 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C7E4C" w:rsidRPr="00BC7E4C" w:rsidTr="00BC7E4C">
        <w:trPr>
          <w:trHeight w:val="87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Pb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(NO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K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Cr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7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=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  <w:t>Pb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Cr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7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2-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BC7E4C" w:rsidRPr="00BC7E4C" w:rsidTr="00BC7E4C">
        <w:trPr>
          <w:trHeight w:val="72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PbCrO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NaOH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=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PbCrO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OH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растворе, содержащем дихромат-ион, имеет место равновесие: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Cr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7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2-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+ H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 </w:t>
      </w:r>
      <w:r w:rsidRPr="00BC7E4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5FCA0C0" wp14:editId="27AFCC41">
            <wp:extent cx="170180" cy="127635"/>
            <wp:effectExtent l="0" t="0" r="1270" b="5715"/>
            <wp:docPr id="5" name="Рисунок 5" descr="http://him.1september.ru/2010/02/strl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him.1september.ru/2010/02/strlki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2H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+ 2CrO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2-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при взаимодействии хрома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т-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дихромат-ионов с катионами свинца образуется один и тот же продукт, а с катионами серебра – разные?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..…………………………………………………………………………..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Почему хромат свинца, в отличие от других малорастворимых хроматов, переходит в раствор под действием щелочи?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Опыт 4. Взаимодействие с 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Na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HPO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4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две пробирки поместите по 2–3 капли растворов солей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Ag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Pb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Прилейте по 2–3 капли раствора Na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HPO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 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Заполните таблицу 4.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4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11"/>
        <w:gridCol w:w="1417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AgNO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Na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HPO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Ag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HPO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2-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Pb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(NO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Na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HPO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=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  <w:t>Pb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HPO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2-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Почему для осаждения средних солей –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ортофосфатов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серебра и свинца – используют кислую соль –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гидроортофосфат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натрия? Что произойдет при использовании в качестве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осадителя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ортофосфата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натрия?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……………………………………………………………………………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Почему катион водорода, отщепляющийся от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гидроортофосфат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-иона, не остается свободным, а соединяется 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другим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гидроортофосфат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-ионом, образуя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дигидроортофосфат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-ион?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……………………………………………………………………………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..…………………………………………………………………………. 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Опыт 5. Взаимодействие c 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KI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В две пробирки поместите по 2–3 капли растворов солей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Ag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Pb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Прилейте по 2–3 капли раствора KI.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Нагрейте пробирку с осадком йодида свинца до кипения, затем охладите.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 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Заполните таблицу 5.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5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27"/>
        <w:gridCol w:w="3497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AgNO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KI =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Ag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I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Pb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(NO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KI =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Pb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I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нагревания: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После нагревания и охлаждения:</w:t>
            </w: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Будет ли йодид серебра переходить в раствор под действием раствора аммиака?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……………………………………………………………………………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изменяется растворимость йодида свинца при нагревании?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Опыт 6. Взаимодействие c 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Na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SO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4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В две пробирки поместите по 2–3 капли растворов солей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Ag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Pb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Прилейте по 1 капле раствора сульфата натрия.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К осадку сульфата свинца добавляйте по каплям раствор щелочи до исчезновения выпавшего осадка.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 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Заполните таблицу 6.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6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98"/>
        <w:gridCol w:w="1417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AgNO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Na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 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Ag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SO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2-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Pb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(NO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Na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= 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  <w:t>Pb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SO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2-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PbSO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NaOH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= 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PbSO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+ 4OH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сульфат свинца переходит в раствор под действием избытка щелочи?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Предложите три способа отделения катионов свинца от катионов серебра: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…………………………………………………………………………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;</w:t>
      </w:r>
      <w:proofErr w:type="gramEnd"/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…………………………………………………………………………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;</w:t>
      </w:r>
      <w:proofErr w:type="gramEnd"/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.………………………………………………………………………. .</w:t>
      </w:r>
    </w:p>
    <w:p w:rsidR="00BC7E4C" w:rsidRPr="00BC7E4C" w:rsidRDefault="00BC7E4C" w:rsidP="00BC7E4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Лабораторная работа № 3.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Катионы, осаждаемые серной кислотой (Ca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Sr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Ba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работы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Научиться выделять, распознавать и отделять друг от друга катионы Ca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Sr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Ba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Общая характеристика катионов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Образуют малорастворимые сульфаты.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Групповой реагент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H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(водный раствор).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Реактивы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Растворы (0,1 М): хлоридов кальция, стронция, бария, карбоната аммония, дихромата калия,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гидроортофосфата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натрия, оксалата аммония; растворы (1 М): хромата натрия, серной, соляной и уксусной кислот.</w:t>
      </w:r>
      <w:proofErr w:type="gramEnd"/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Пробирки,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нихромовая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проволока, газовая горелка, предметное стекло, микроскоп, справочные данные о растворимости солей кальция, стронция и бария (</w:t>
      </w: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Лидин Р.А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Справочник по общей и неорганической химии.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М.: Просвещение, 1997).</w:t>
      </w:r>
      <w:proofErr w:type="gramEnd"/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Опыт 1. Взаимодействие с 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H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SO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4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В три пробирки поместите по 2–3 капли растворов хлоридов Ca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Sr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Ba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Прилейте по 5 капель разбавленной серной кислоты.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На предметное стекло поместите каплю раствора хлорида кальция, рядом поместите каплю серной кислоты. Стеклянной палочкой соедините капли, дайте постоять и рассмотрите под микроскопом кристаллы (главным образом по краям капли).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Заполните таблицу 1.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1</w:t>
      </w:r>
    </w:p>
    <w:tbl>
      <w:tblPr>
        <w:tblW w:w="792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31"/>
        <w:gridCol w:w="2889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CaCl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 </w:t>
            </w:r>
            <w:r w:rsidRPr="00BC7E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E3B9FAC" wp14:editId="70695CF4">
                  <wp:extent cx="297815" cy="170180"/>
                  <wp:effectExtent l="0" t="0" r="6985" b="1270"/>
                  <wp:docPr id="19" name="Рисунок 19" descr="http://him.1september.ru/2010/03/so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him.1september.ru/2010/03/so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+ 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SrCl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Sr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 </w:t>
            </w:r>
            <w:r w:rsidRPr="00BC7E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51FE3D2" wp14:editId="0373A76A">
                  <wp:extent cx="297815" cy="170180"/>
                  <wp:effectExtent l="0" t="0" r="6985" b="1270"/>
                  <wp:docPr id="18" name="Рисунок 18" descr="http://him.1september.ru/2010/03/so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him.1september.ru/2010/03/so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BaCl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 </w:t>
            </w:r>
            <w:r w:rsidRPr="00BC7E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6EA42DC" wp14:editId="6413B1FC">
                  <wp:extent cx="297815" cy="170180"/>
                  <wp:effectExtent l="0" t="0" r="6985" b="1270"/>
                  <wp:docPr id="17" name="Рисунок 17" descr="http://him.1september.ru/2010/03/so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him.1september.ru/2010/03/so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Примечание. Сульфат кальция выпадает в осадок в виде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дигидрата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сульфаты кальция, стронция и бария переходят в раствор под действием концентрированной серной кислоты? (Напишите уравнения реакций.)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……………………………………………………………………………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……………………………………………………………………………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Сульфаты кальция, стронция и бария переводят в карбонаты, многократно обрабатывая насыщенным раствором карбоната натрия, каждый раз сливая жидкость с осадка. Как полученные карбонаты можно перевести в раствор? (Напишите уравнения реакций.)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……………………………………………………………………………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……………………………………………………………………………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…………………………………………………………………………... 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Опыт 2. Взаимодействие с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(NH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4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CO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3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В три пробирки поместите по 2–3 капли растворов хлоридов Ca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Sr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Ba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Прилейте по 5 капель раствора карбоната аммония.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К выпавшим осадкам прилейте по несколько капель уксусной кислоты.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Заполните таблицу 2.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2</w:t>
      </w:r>
    </w:p>
    <w:tbl>
      <w:tblPr>
        <w:tblW w:w="777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34"/>
        <w:gridCol w:w="2836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CaCl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(NH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 </w:t>
            </w:r>
            <w:r w:rsidRPr="00BC7E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29FF5FF" wp14:editId="2DAD3598">
                  <wp:extent cx="287020" cy="170180"/>
                  <wp:effectExtent l="0" t="0" r="0" b="1270"/>
                  <wp:docPr id="16" name="Рисунок 16" descr="http://him.1september.ru/2010/03/co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him.1september.ru/2010/03/co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SrCl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(NH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Sr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 </w:t>
            </w:r>
            <w:r w:rsidRPr="00BC7E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8EDC8A8" wp14:editId="0537B6F7">
                  <wp:extent cx="287020" cy="170180"/>
                  <wp:effectExtent l="0" t="0" r="0" b="1270"/>
                  <wp:docPr id="15" name="Рисунок 15" descr="http://him.1september.ru/2010/03/co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him.1september.ru/2010/03/co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BaCl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(NH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 </w:t>
            </w:r>
            <w:r w:rsidRPr="00BC7E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572E4B7" wp14:editId="63BD2927">
                  <wp:extent cx="287020" cy="170180"/>
                  <wp:effectExtent l="0" t="0" r="0" b="1270"/>
                  <wp:docPr id="14" name="Рисунок 14" descr="http://him.1september.ru/2010/03/co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him.1september.ru/2010/03/co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CaCO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+ 2CH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COOH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SrCO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CH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COOH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BaCO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CH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COOH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справочным данным сравните растворимость сульфатов и карбонатов кальция, стронция, бария. Как она меняется при изменении катиона и аниона?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……………………………………………………………………………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……………………………………………………………………………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 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Опыт 3. Взаимодействие с 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K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Cr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O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7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В три пробирки поместите по 2–3 капли растворов хлоридов Ca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Sr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Ba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Прилейте по 5 капель раствора дихромата калия.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К выпавшему осадку прилейте немного соляной кислоты.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Заполните таблицу 3.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3</w:t>
      </w:r>
    </w:p>
    <w:tbl>
      <w:tblPr>
        <w:tblW w:w="795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41"/>
        <w:gridCol w:w="2809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CaCl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K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Cr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7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SrCl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K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Cr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7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BaCl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K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Cr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7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+ 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Cr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2-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7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BaCrO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HCl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BaCrO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+ 2H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в условиях опыта не образуются осадки хроматов кальция и стронция?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осадок хромата бария растворим в сильных кислотах?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ли эту реакцию использовать для отделения бария от стронция и кальция?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Опыт 4. Взаимодействие с 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Na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CrO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4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В три пробирки поместите по 2–3 капли растворов хлоридов Ca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Sr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Ba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Прилейте по 5 капель концентрированного раствора хромата натрия.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К выпавшим осадкам прилейте немного уксусной кислоты.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Заполните таблицу 4.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4</w:t>
      </w:r>
    </w:p>
    <w:tbl>
      <w:tblPr>
        <w:tblW w:w="7905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89"/>
        <w:gridCol w:w="2916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CaCl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Na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CrO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SrCl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Na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CrO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Sr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 </w:t>
            </w:r>
            <w:r w:rsidRPr="00BC7E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AE0B3DA" wp14:editId="4960A79C">
                  <wp:extent cx="340360" cy="191135"/>
                  <wp:effectExtent l="0" t="0" r="2540" b="0"/>
                  <wp:docPr id="13" name="Рисунок 13" descr="http://him.1september.ru/2010/03/cro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him.1september.ru/2010/03/cro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BaCl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Na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CrO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 </w:t>
            </w:r>
            <w:r w:rsidRPr="00BC7E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C0AD76D" wp14:editId="66F73C93">
                  <wp:extent cx="340360" cy="191135"/>
                  <wp:effectExtent l="0" t="0" r="2540" b="0"/>
                  <wp:docPr id="12" name="Рисунок 12" descr="http://him.1september.ru/2010/03/cro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him.1september.ru/2010/03/cro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SrCrO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CH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COOH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BaCrO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CH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COOH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в условиях опыта не образуется осадок хромата кальция?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Почему для перевода хромата стронция в дихромат достаточно такой слабой кислоты, как 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уксусная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хромат бария не переходит в раствор под действием уксусной кислоты?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ли эту реакцию использовать для разделения бария, стронция и кальция?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Опыт 5. Взаимодействие с 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(NH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4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O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4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В три пробирки поместите по 2–3 капли растворов хлоридов Сa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Sr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Ba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Прилейте по 5 капель раствора оксалата аммония.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К выпавшим осадкам добавьте соляную кислоту.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Заполните таблицу 5.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5</w:t>
      </w:r>
    </w:p>
    <w:tbl>
      <w:tblPr>
        <w:tblW w:w="777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11"/>
        <w:gridCol w:w="2959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CaCl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(NH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 </w:t>
            </w:r>
            <w:r w:rsidRPr="00BC7E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5DBB449" wp14:editId="48A0290A">
                  <wp:extent cx="329565" cy="170180"/>
                  <wp:effectExtent l="0" t="0" r="0" b="1270"/>
                  <wp:docPr id="11" name="Рисунок 11" descr="http://him.1september.ru/2010/03/c2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him.1september.ru/2010/03/c2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SrCl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(NH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Sr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 </w:t>
            </w:r>
            <w:r w:rsidRPr="00BC7E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3533A47" wp14:editId="6AEF80DE">
                  <wp:extent cx="329565" cy="170180"/>
                  <wp:effectExtent l="0" t="0" r="0" b="1270"/>
                  <wp:docPr id="10" name="Рисунок 10" descr="http://him.1september.ru/2010/03/c2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him.1september.ru/2010/03/c2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BaCl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(NH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 </w:t>
            </w:r>
            <w:r w:rsidRPr="00BC7E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12FC501" wp14:editId="20A570B0">
                  <wp:extent cx="329565" cy="170180"/>
                  <wp:effectExtent l="0" t="0" r="0" b="1270"/>
                  <wp:docPr id="9" name="Рисунок 9" descr="http://him.1september.ru/2010/03/c2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him.1september.ru/2010/03/c2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CaC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HCl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CaC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SrC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HCl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SrC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BaC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HCl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BaC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Кислые оксалаты кальция, стронция и бария растворимы в воде. Почему оксалаты бария и стронция растворимы в слабой уксусной кислоте, а оксалат кальция нет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  <w:proofErr w:type="gramEnd"/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Опыт 6. Взаимодействие с 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Na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HPO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4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три пробирки поместите по 2–3 капли растворов хлоридов Ca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Sr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Ba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Прилейте по 5 капель раствора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гидроортофосфата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натрия.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Заполните таблицу 6.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6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01"/>
        <w:gridCol w:w="2999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 </w:t>
            </w:r>
            <w:r w:rsidRPr="00BC7E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5E0C1B2" wp14:editId="1A7379A9">
                  <wp:extent cx="403860" cy="201930"/>
                  <wp:effectExtent l="0" t="0" r="0" b="7620"/>
                  <wp:docPr id="8" name="Рисунок 8" descr="http://him.1september.ru/2010/03/hpo2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him.1september.ru/2010/03/hpo2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Sr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 </w:t>
            </w:r>
            <w:r w:rsidRPr="00BC7E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B0EF5C3" wp14:editId="67F72639">
                  <wp:extent cx="403860" cy="201930"/>
                  <wp:effectExtent l="0" t="0" r="0" b="7620"/>
                  <wp:docPr id="7" name="Рисунок 7" descr="http://him.1september.ru/2010/03/hpo2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him.1september.ru/2010/03/hpo2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 </w:t>
            </w:r>
            <w:r w:rsidRPr="00BC7E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F823BEA" wp14:editId="1241465E">
                  <wp:extent cx="403860" cy="201930"/>
                  <wp:effectExtent l="0" t="0" r="0" b="7620"/>
                  <wp:docPr id="6" name="Рисунок 6" descr="http://him.1september.ru/2010/03/hpo2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him.1september.ru/2010/03/hpo2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условиях опыта в осадок выпадают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гидроортофосфаты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кальция, стронция и бария. Чем они отличаются от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гидроортофосфатов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серебра и свинца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  <w:proofErr w:type="gramEnd"/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 соли ортофосфорной кислоты и кальция, стронция, бария растворимы в воде?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…………………………………………………………………………... 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Опыт 7. Окрашивание пламени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В бесцветное пламя газовой горелки внесите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нихромовую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проволоку, смоченную в растворе хлорида кальция.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Промойте проволоку в соляной кислоте, прокалите ее и проделайте то же самое с хлоридами стронция и бария.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Заполните таблицу 7.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7</w:t>
      </w:r>
    </w:p>
    <w:tbl>
      <w:tblPr>
        <w:tblW w:w="798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77"/>
        <w:gridCol w:w="3703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Вещество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Соль кальция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Соль стронция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Соль бария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Где используется способность солей 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щелочно-земельных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элементов окрашивать пламя?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отделить катионы кальция, стронция и бария от катионов серебра и свинца?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……………………………………………………………………………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разделить катионы кальция, стронция и бария при совместном присутствии?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……………………………………………………………………………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……………………………………………………………………………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 .</w:t>
      </w:r>
    </w:p>
    <w:p w:rsidR="00BC7E4C" w:rsidRPr="00BC7E4C" w:rsidRDefault="00BC7E4C" w:rsidP="00BC7E4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Лабораторная работа № 4.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Катионы, осаждаемые аммиаком (Al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eastAsia="ru-RU"/>
        </w:rPr>
        <w:t>3+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Cr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eastAsia="ru-RU"/>
        </w:rPr>
        <w:t>3+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Zn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работы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Научиться выделять, распознавать и отделять друг от друга катионы Al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Cr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Zn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Общая характеристика катионов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Образуют малорастворимые гидроксиды, которые могут быть переведены в раствор действием раствора щелочи.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Групповые реагенты: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водные растворы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NaOH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NH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Реактивы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Растворы (0,1 М): хлоридов алюминия, хрома, цинка; карбоната натрия,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гидроортофосфата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натрия,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гексацианоферрата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(III) калия,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гексацианоферрата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(II) калия, хлорида бария; растворы (1 М) гидроксида натрия, хлорида аммония, аммиака, пероксида водорода.</w:t>
      </w:r>
      <w:proofErr w:type="gramEnd"/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Пробирки.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Опыт 1. Взаимодействие с </w:t>
      </w:r>
      <w:proofErr w:type="spellStart"/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NaOH</w:t>
      </w:r>
      <w:proofErr w:type="spellEnd"/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В три пробирки поместите по 5–6 капель растворов хлоридов Al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Cr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Zn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Прилейте по 1 капле раствора гидроксида натрия.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Добавляйте раствор щелочи по каплям до исчезновения выпавшего осадка.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К раствору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гидроксокомплекса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алюминия добавьте концентрированный раствор хлорида аммония.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Заполните таблицу 1.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1</w:t>
      </w:r>
    </w:p>
    <w:tbl>
      <w:tblPr>
        <w:tblW w:w="7935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58"/>
        <w:gridCol w:w="2877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NaOH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OH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– 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Al(OH)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 + 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NaOH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Al(OH)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OH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Na[Al(OH)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 + 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Cl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[Al(OH)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CrCl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NaOH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Cr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OH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Cr(OH)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 + 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NaOH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Cr(OH)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OH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ZnCl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NaOH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Zn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OH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Zn(OH)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 + 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NaOH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Zn(OH)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OH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какому классу неорганических веществ относятся гидроксиды алюминия, цинка и хрома?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называются образующиеся комплексные соединения: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Na[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Al(OH)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4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] – …………………………………………………...…… ;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Na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[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Cr(OH)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6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] – …………………………………………………...… ;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Na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Zn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(OH)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 – …………………………………………………….…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Почему при добавлении хлорида аммония к раствору, содержащему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гидроксокомплекс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алюминия, выпадает осадок гидроксида алюминия?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…………………………………………………………………………... 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Опыт 2. Взаимодействие с 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NH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в водном растворе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три пробирки поместите по 2–3 капли растворов хлоридов Al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Cr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Zn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Прилейте по 5–6 капель раствора аммиака.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Заполните таблицу 2.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2</w:t>
      </w:r>
    </w:p>
    <w:tbl>
      <w:tblPr>
        <w:tblW w:w="798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80"/>
        <w:gridCol w:w="2900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AlCl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•H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3+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•H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CrCl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•H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Cr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3+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•H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ZnCl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•H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Zn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•H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Zn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(OH)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+ 4NH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гидроксид цинка, в отличие от гидроксидов алюминия и хрома, переходит в раствор при действии избытка раствора аммиака?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Назовите образующееся комплексное соединение [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Zn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(NH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](OH)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…………………………………………………………………………... 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Опыт 3. Взаимодействие с 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Na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CO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3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три пробирки поместите по 2–3 капли растворов хлоридов Al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Cr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Zn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Прилейте по 2–3 капли раствора Na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Заполните таблицу 3.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3</w:t>
      </w:r>
    </w:p>
    <w:tbl>
      <w:tblPr>
        <w:tblW w:w="798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28"/>
        <w:gridCol w:w="3352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BC7E4C" w:rsidRPr="00BC7E4C" w:rsidTr="00BC7E4C">
        <w:trPr>
          <w:trHeight w:val="60"/>
          <w:tblCellSpacing w:w="0" w:type="dxa"/>
          <w:jc w:val="center"/>
        </w:trPr>
        <w:tc>
          <w:tcPr>
            <w:tcW w:w="2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AlCl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Na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3+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 </w:t>
            </w:r>
            <w:r w:rsidRPr="00BC7E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D354D20" wp14:editId="30DCC1AE">
                  <wp:extent cx="287020" cy="170180"/>
                  <wp:effectExtent l="0" t="0" r="0" b="1270"/>
                  <wp:docPr id="26" name="Рисунок 26" descr="http://him.1september.ru/2010/04/co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him.1september.ru/2010/04/co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+ 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21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BC7E4C" w:rsidRPr="00BC7E4C" w:rsidTr="00BC7E4C">
        <w:trPr>
          <w:trHeight w:val="60"/>
          <w:tblCellSpacing w:w="0" w:type="dxa"/>
          <w:jc w:val="center"/>
        </w:trPr>
        <w:tc>
          <w:tcPr>
            <w:tcW w:w="2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CrCl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Na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Cr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3+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 </w:t>
            </w:r>
            <w:r w:rsidRPr="00BC7E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FFF1032" wp14:editId="171D1BCB">
                  <wp:extent cx="287020" cy="170180"/>
                  <wp:effectExtent l="0" t="0" r="0" b="1270"/>
                  <wp:docPr id="25" name="Рисунок 25" descr="http://him.1september.ru/2010/04/co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him.1september.ru/2010/04/co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21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BC7E4C" w:rsidRPr="00BC7E4C" w:rsidTr="00BC7E4C">
        <w:trPr>
          <w:trHeight w:val="60"/>
          <w:tblCellSpacing w:w="0" w:type="dxa"/>
          <w:jc w:val="center"/>
        </w:trPr>
        <w:tc>
          <w:tcPr>
            <w:tcW w:w="2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ZnCl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Na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Zn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 </w:t>
            </w:r>
            <w:r w:rsidRPr="00BC7E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2BFF51D" wp14:editId="292B467C">
                  <wp:extent cx="287020" cy="170180"/>
                  <wp:effectExtent l="0" t="0" r="0" b="1270"/>
                  <wp:docPr id="24" name="Рисунок 24" descr="http://him.1september.ru/2010/04/co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him.1september.ru/2010/04/co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21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при добавлении карбоната натрия к солям алюминия, хрома и цинка не образуются средние соли?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называется процесс, протекающий в условиях опыта?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газ выделяется в реакциях с участием катионов алюминия и хрома? Почему он не образуется в реакции с участием катионов цинка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  <w:proofErr w:type="gramEnd"/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в реакциях с участием катионов алюминия и хрома образуются осадки гидроксидов, а в реакции с участием катиона цинка – осадок основной соли?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Опыт 4. Взаимодействие с 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Na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HPO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4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три пробирки поместите по 2–3 капли растворов хлоридов Al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Cr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Zn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Прилейте по 2–3 капли раствора Na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HPO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Заполните таблицу 4.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4</w:t>
      </w:r>
    </w:p>
    <w:tbl>
      <w:tblPr>
        <w:tblW w:w="7965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80"/>
        <w:gridCol w:w="3185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Na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HPO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 </w:t>
            </w:r>
            <w:r w:rsidRPr="00BC7E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C3BBA91" wp14:editId="1A713D5F">
                  <wp:extent cx="403860" cy="201930"/>
                  <wp:effectExtent l="0" t="0" r="0" b="7620"/>
                  <wp:docPr id="23" name="Рисунок 23" descr="http://him.1september.ru/2010/04/hpo2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him.1september.ru/2010/04/hpo2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CrCl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Na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HPO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Cr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 </w:t>
            </w:r>
            <w:r w:rsidRPr="00BC7E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54C202F" wp14:editId="547B672A">
                  <wp:extent cx="403860" cy="201930"/>
                  <wp:effectExtent l="0" t="0" r="0" b="7620"/>
                  <wp:docPr id="22" name="Рисунок 22" descr="http://him.1september.ru/2010/04/hpo2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him.1september.ru/2010/04/hpo2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ZnCl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Na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HPO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Zn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 </w:t>
            </w:r>
            <w:r w:rsidRPr="00BC7E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D31AA06" wp14:editId="15547403">
                  <wp:extent cx="403860" cy="201930"/>
                  <wp:effectExtent l="0" t="0" r="0" b="7620"/>
                  <wp:docPr id="21" name="Рисунок 21" descr="http://him.1september.ru/2010/04/hpo2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him.1september.ru/2010/04/hpo2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при действии на растворы солей алюминия, хрома и цинка раствора кислой соли в осадок выпадает средняя соль?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какой частице присоединяется катион водорода, отщепившийся от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гидроортофосфат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-иона при переходе его в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ортофосфат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-ион?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Почему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ортофосфат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цинка, в отличие от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ортофосфатов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алюминия и хрома, растворяется в растворе аммиака?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Опыт 5. Взаимодействие иона 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Zn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K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[</w:t>
      </w:r>
      <w:proofErr w:type="spellStart"/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Fe</w:t>
      </w:r>
      <w:proofErr w:type="spellEnd"/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(CN)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6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 </w:t>
      </w: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K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4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[</w:t>
      </w:r>
      <w:proofErr w:type="spellStart"/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Fe</w:t>
      </w:r>
      <w:proofErr w:type="spellEnd"/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(CN)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6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две пробирки поместите 2–3 капли раствора хлорида Zn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Прилейте по 2–3 капли растворов K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Fe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(CN)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6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 и K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Fe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(CN)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6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Заполните таблицу 5.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5</w:t>
      </w:r>
    </w:p>
    <w:tbl>
      <w:tblPr>
        <w:tblW w:w="792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67"/>
        <w:gridCol w:w="2753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ZnCl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K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[Fe(CN)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Zn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[Fe(CN)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3–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ZnCl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K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[Fe(CN)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Zn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K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[Fe(CN)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4–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Назовите образующиеся комплексные соединения: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Zn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[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Fe(CN)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6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]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– …………………………………………………….… ;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K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Zn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[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Fe(CN)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6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]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– ……………………………………………………. 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Опыт 6. Взаимодействие иона 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Cr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eastAsia="ru-RU"/>
        </w:rPr>
        <w:t>3+</w:t>
      </w: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с 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H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O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2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В пробирку поместите 2–3 капли раствора хлорида хрома(III). Добавляйте по каплям раствор гидроксида натрия до полного растворения первоначально выпавшего осадка, затем прилейте несколько капель H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К полученному раствору добавьте 1 каплю раствора BaCl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Оформление результатов.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Заполните таблицу 6.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6</w:t>
      </w:r>
    </w:p>
    <w:tbl>
      <w:tblPr>
        <w:tblW w:w="792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98"/>
        <w:gridCol w:w="2922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CrCl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NaOH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Cr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+ 3OH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Cr(OH)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 + 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NaOH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Cr(OH)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OH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[Cr(OH)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 + 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[Cr(OH)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3–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CrO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BaCl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3F343AC" wp14:editId="0677FA40">
                  <wp:extent cx="340360" cy="191135"/>
                  <wp:effectExtent l="0" t="0" r="2540" b="0"/>
                  <wp:docPr id="20" name="Рисунок 20" descr="http://him.1september.ru/2010/04/cro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him.1september.ru/2010/04/cro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 Ba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Почему при окислении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гидроксокомплекса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хрома образуется хромат-ион, а не дихромат-ион?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…………………………………………………………………………….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Будут ли вступать в подобные реакции соединения алюминия и цинка? Почему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  <w:proofErr w:type="gramEnd"/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отделить катионы алюминия, хрома и цинка от катионов серебра, свинца, кальция, стронция и бария?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разделить катионы алюминия, хрома и цинка при совместном присутствии?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Лабораторная работа № 5.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Катионы, осаждаемые щелочами (Co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Ni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Cu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Cd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работы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Научиться выделять, распознавать и отделять друг от друга катионы Co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Ni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Cu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Cd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Общая характеристика катионов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Образуют 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малорастворимые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гидроксиды, которые могут быть переведены в раствор действием раствора аммиака.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Групповые реагенты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NH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NaOH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(водные растворы).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Реактивы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Нитрит калия (кристаллический); растворы (0,1 М): хлоридов кобальта, никеля, кадмия, сульфата меди, карбоната натрия,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гидроортофосфата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натрия, йодида калия,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гексацианоферрата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(II) калия; растворы (1 М): гидроксида натрия, аммиака, уксусной кислоты,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тиоцианата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калия, тиосульфата натрия; спиртовой раствор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диметилглиоксима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изоамиловый спирт; 5 М раствор гидроксида натрия.</w:t>
      </w:r>
      <w:proofErr w:type="gramEnd"/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Пробирки.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Опыт 1. Взаимодействие с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proofErr w:type="spellStart"/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NaOH</w:t>
      </w:r>
      <w:proofErr w:type="spellEnd"/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1) В четыре пробирки поместите по 2–3 капли растворов солей Co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Ni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Cu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Cd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Прилейте по 5 капель 1 М раствора гидроксида натрия. Отметьте цвет осадка.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К осадкам соединений кобальта и меди прилейте 5 М раствор гидроксида натрия.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Заполните таблицу 1.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1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50"/>
        <w:gridCol w:w="3450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BC7E4C" w:rsidRPr="00BC7E4C" w:rsidTr="00BC7E4C">
        <w:trPr>
          <w:trHeight w:val="78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 + 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NaOH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OH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 + 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Cl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BC7E4C" w:rsidRPr="00BC7E4C" w:rsidTr="00BC7E4C">
        <w:trPr>
          <w:trHeight w:val="75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Co(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Cl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)(OH) + 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NaOH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Co(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Cl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)(OH) + OH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BC7E4C" w:rsidRPr="00BC7E4C" w:rsidTr="00BC7E4C">
        <w:trPr>
          <w:trHeight w:val="405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(OH)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C7E4C" w:rsidRPr="00BC7E4C" w:rsidTr="00BC7E4C">
        <w:trPr>
          <w:trHeight w:val="6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NiCl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NaOH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Ni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OH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C7E4C" w:rsidRPr="00BC7E4C" w:rsidTr="00BC7E4C">
        <w:trPr>
          <w:trHeight w:val="75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CuSO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NaOH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Cu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OH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C7E4C" w:rsidRPr="00BC7E4C" w:rsidTr="00BC7E4C">
        <w:trPr>
          <w:trHeight w:val="705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Cu(OH)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 + 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NaOH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Cu(OH)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OH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BC7E4C" w:rsidRPr="00BC7E4C" w:rsidTr="00BC7E4C">
        <w:trPr>
          <w:trHeight w:val="6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CdCl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NaOH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Cd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+ 2OH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Почему розовый осадок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(OH)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образуется не сразу, а только при использовании избытка концентрированного раствора щелочи?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Почему с течением времени окраска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(OH)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изменяется, а других гидроксидов – нет?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использовании избытка концентрированного раствора щелочи возможен переход гидроксида меди в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гидроксокомплекс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Назовите образующееся соединение: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Na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Cu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(OH)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 – ………………………………………………………….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гидроксида кадмия аналогичный переход возможен только при действии насыщенного раствора щелочи при нагревании. Назовите образующееся соединение: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Na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Cd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(OH)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6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 – ……………………………………………………….. 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Опыт 2. Взаимодействие с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NH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в водном растворе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В четыре пробирки поместите по 2–3 капли растворов солей Co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Ni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Cu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Cd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Прилейте по 1 капле раствора аммиака.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Добавляйте раствор аммиака по каплям до исчезновения выпавшего осадка.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Заполните таблицу 2.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2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256"/>
        <w:gridCol w:w="2244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•H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•H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O + 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Cl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Co(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Cl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)(OH) + 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•H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[Co(NH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](OH)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+ 2H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[Co(NH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+ 2H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NiCl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•H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Ni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•H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Ni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(OH)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CuSO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•H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2Cu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•H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+ SO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Cu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(SO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)(OH)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•H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CdCl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•H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Cd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•H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Cd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(OH)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при добавлении раствора аммиака к растворам солей кобальта и меди образуются основные соли?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с течением времени окраска аммиачного комплекса кобальта постепенно изменяется?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Назовите полученные комплексные соединения: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(NH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6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](OH)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………………………………………………………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;</w:t>
      </w:r>
      <w:proofErr w:type="gramEnd"/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[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Co(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NH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6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](OH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3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 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– .…………………………………………………… ;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[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Ni(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NH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6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](OH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2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– .…………………………………………………… ;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[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Cu(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NH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4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](OH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2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– .……………………………………………………... ;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[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Cd(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NH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6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](OH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2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– .……………………………………………………... 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Опыт 3. Взаимодействие с 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Na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CO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3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четыре пробирки поместите по 2–3 капли растворов солей Co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Ni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Cu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Cd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Прилейте по 2–3 капли раствора Na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Заполните таблицу 3.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3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14"/>
        <w:gridCol w:w="2586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Na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 + 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NiCl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Na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Ni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 + 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CuSO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Na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Cu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 + 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CdCl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Na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Cd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 + 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в условиях опыта в осадок выпадают не средние, а основные соли кобальта, никеля, меди и кадмия?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…………………………………………………………………………... 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Опыт 4. Взаимодействие с 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Na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HPO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4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четыре пробирки поместите по 2–3 капли растворов солей Co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Ni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Cu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Cd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Прилейте по 2–3 капли раствора Na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HPO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Заполните таблицу 4.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4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27"/>
        <w:gridCol w:w="2973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Na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HPO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 </w:t>
            </w:r>
            <w:r w:rsidRPr="00BC7E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3C817C8" wp14:editId="6E4525C6">
                  <wp:extent cx="403860" cy="201930"/>
                  <wp:effectExtent l="0" t="0" r="0" b="7620"/>
                  <wp:docPr id="32" name="Рисунок 32" descr="http://him.1september.ru/2010/05/hpo2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him.1september.ru/2010/05/hpo2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NiCl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Na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HPO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Ni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 </w:t>
            </w:r>
            <w:r w:rsidRPr="00BC7E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DC72020" wp14:editId="0B286DEE">
                  <wp:extent cx="403860" cy="201930"/>
                  <wp:effectExtent l="0" t="0" r="0" b="7620"/>
                  <wp:docPr id="31" name="Рисунок 31" descr="http://him.1september.ru/2010/05/hpo2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him.1september.ru/2010/05/hpo2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CuSO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Na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HPO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Cu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 </w:t>
            </w:r>
            <w:r w:rsidRPr="00BC7E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90DF225" wp14:editId="170F2F24">
                  <wp:extent cx="403860" cy="201930"/>
                  <wp:effectExtent l="0" t="0" r="0" b="7620"/>
                  <wp:docPr id="30" name="Рисунок 30" descr="http://him.1september.ru/2010/05/hpo2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him.1september.ru/2010/05/hpo2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CdCl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Na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HPO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Cd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 </w:t>
            </w:r>
            <w:r w:rsidRPr="00BC7E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C90264F" wp14:editId="011A8151">
                  <wp:extent cx="403860" cy="201930"/>
                  <wp:effectExtent l="0" t="0" r="0" b="7620"/>
                  <wp:docPr id="29" name="Рисунок 29" descr="http://him.1september.ru/2010/05/hpo2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him.1september.ru/2010/05/hpo2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в осадок выпадают средние соли кобальта, никеля, меди и кадмия?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…………………………………………………………………………... 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Опыт 5. Взаимодействие с 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K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4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[</w:t>
      </w:r>
      <w:proofErr w:type="spellStart"/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Fe</w:t>
      </w:r>
      <w:proofErr w:type="spellEnd"/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(CN)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6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четыре пробирки поместите по 2–3 капли растворов солей Co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Ni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Cu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Cd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Прилейте по 2–3 капли раствора K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Fe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(CN)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6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Заполните таблицу 5.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5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50"/>
        <w:gridCol w:w="3450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BC7E4C" w:rsidRPr="00BC7E4C" w:rsidTr="00BC7E4C">
        <w:trPr>
          <w:trHeight w:val="6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 + 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[Fe(CN)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[Fe(CN)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4 - 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BC7E4C" w:rsidRPr="00BC7E4C" w:rsidTr="00BC7E4C">
        <w:trPr>
          <w:trHeight w:val="6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NiCl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 + 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[Fe(CN)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Ni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2+ 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+ [Fe(CN)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4 - 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BC7E4C" w:rsidRPr="00BC7E4C" w:rsidTr="00BC7E4C">
        <w:trPr>
          <w:trHeight w:val="3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CuSO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 + 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[Fe(CN)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Cu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2+ 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+ [Fe(CN)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4 - 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BC7E4C" w:rsidRPr="00BC7E4C" w:rsidTr="00BC7E4C">
        <w:trPr>
          <w:trHeight w:val="3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CdCl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 + 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[Fe(CN)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Cd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[Fe(CN)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4 - 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Назовите образующиеся комплексные соединения: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[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Fe(CN)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6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] – ……………………………………………………….. ;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Ni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[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Fe(CN)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6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] – ………………………………………………………... ;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Cu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[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Fe(CN)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6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] – ……………………………………………………….. ;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Cd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[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Fe(CN)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6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] – ……………………………………………………….. 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Опыт 6. Взаимодействие солей кобальта(II) и меди(II) с 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KSCN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В пробирку поместите 2–3 капли раствора соли Co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Прилейте 2–3 капли раствора KSCN. Добавьте несколько капель изоамилового спирта и встряхните смесь.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В пробирку поместите 2–3 капли раствора соли Cu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Прилейте 2–3 капли раствора KSCN.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В пробирку с соединением меди добавляйте реагент до растворения первоначально выпавшего осадка.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Заполните таблицу 6.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6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50"/>
        <w:gridCol w:w="3450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BC7E4C" w:rsidRPr="00BC7E4C" w:rsidTr="00BC7E4C">
        <w:trPr>
          <w:trHeight w:val="6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KSCN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SCN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C7E4C" w:rsidRPr="00BC7E4C" w:rsidTr="00BC7E4C">
        <w:trPr>
          <w:trHeight w:val="66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CuSO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KSCN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Cu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SCN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C7E4C" w:rsidRPr="00BC7E4C" w:rsidTr="00BC7E4C">
        <w:trPr>
          <w:trHeight w:val="705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Cu(SCN)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KSCN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Cu(SCN)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SCN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называется процесс перехода комплекса кобальта в органический слой?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Назовите образующиеся комплексные соединения: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K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(SCN)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 – …………………………………………………….....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;</w:t>
      </w:r>
      <w:proofErr w:type="gramEnd"/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K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Cu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(SCN)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 – ……………………………………………………..... 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Опыт 7. Взаимодействие солей кобальта(II) с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KNO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2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пробирку поместите 2–3 капли раствора соли кобальта, прилейте 2–3 капли уксусной кислоты и добавьте несколько кристалликов нитрита калия.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Заполните таблицу 7.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7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96"/>
        <w:gridCol w:w="2893"/>
      </w:tblGrid>
      <w:tr w:rsidR="00BC7E4C" w:rsidRPr="00BC7E4C" w:rsidTr="00BC7E4C">
        <w:trPr>
          <w:trHeight w:val="6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BC7E4C" w:rsidRPr="00BC7E4C" w:rsidTr="00BC7E4C">
        <w:trPr>
          <w:trHeight w:val="6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KNO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CH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COOH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NO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CH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COOH + K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Какие функции в данной реакции выполняют 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нитрит-ионы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Назовите образующееся комплексное соединение: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K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(NO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6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 – ……………………………………………………......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ли вместо нитрита калия использовать смесь нитрита натрия и хлорида калия?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…………………………………………………………………………... 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Опыт 8. Взаимодействие солей никеля(II) с </w:t>
      </w:r>
      <w:proofErr w:type="spellStart"/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диметилглиоксимом</w:t>
      </w:r>
      <w:proofErr w:type="spellEnd"/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(H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L)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пробирку поместите 2–3 капли раствора соли никеля, приливайте раствор аммиака до растворения первоначально выпавшего осадка и добавьте несколько капель раствора H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Заполните таблицу 8.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8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50"/>
        <w:gridCol w:w="3450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BC7E4C" w:rsidRPr="00BC7E4C" w:rsidTr="00BC7E4C">
        <w:trPr>
          <w:trHeight w:val="6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NiCl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+ 2NH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•H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+ 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Ni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+ 2NH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•H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+ 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Используя графическую формулу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диметилглиоксиматного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комплекса никеля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Ni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(HL)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(рис. 1), изобразите графическую формулу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диметилглиоксима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(рис. 2).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00"/>
        <w:gridCol w:w="2700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0DFA104" wp14:editId="4E31172E">
                  <wp:extent cx="1647825" cy="2115820"/>
                  <wp:effectExtent l="0" t="0" r="9525" b="0"/>
                  <wp:docPr id="28" name="Рисунок 28" descr="http://him.1september.ru/2010/05/35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him.1september.ru/2010/05/35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11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C532756" wp14:editId="2D18F01A">
                  <wp:extent cx="1647825" cy="2115820"/>
                  <wp:effectExtent l="0" t="0" r="9525" b="0"/>
                  <wp:docPr id="27" name="Рисунок 27" descr="http://him.1september.ru/2010/05/35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him.1september.ru/2010/05/35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11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hideMark/>
          </w:tcPr>
          <w:p w:rsidR="00BC7E4C" w:rsidRPr="00BC7E4C" w:rsidRDefault="00BC7E4C" w:rsidP="00BC7E4C">
            <w:pPr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Рис. 1.</w:t>
            </w:r>
            <w:r w:rsidRPr="00BC7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BC7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Диметилглиоксимат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br/>
              <w:t>никеля</w:t>
            </w:r>
          </w:p>
        </w:tc>
        <w:tc>
          <w:tcPr>
            <w:tcW w:w="0" w:type="auto"/>
            <w:hideMark/>
          </w:tcPr>
          <w:p w:rsidR="00BC7E4C" w:rsidRPr="00BC7E4C" w:rsidRDefault="00BC7E4C" w:rsidP="00BC7E4C">
            <w:pPr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Рис. 2.</w:t>
            </w:r>
            <w:r w:rsidRPr="00BC7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BC7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Диметилглиоксим</w:t>
            </w:r>
            <w:proofErr w:type="spellEnd"/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Напишите химические формулы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диметиглиоксима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его комплекса с никелем.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Почему реакцию соли никеля с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диметилглиоксимом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проводят в аммиачной среде?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…………………………………………………………………………... 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Опыт 9. Взаимодействие солей меди(II) с 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KI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В пробирку поместите 2–3 капли раствора соли меди, прилейте 2–3 капли раствора йодида калия.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Добавляйте по каплям раствор тиосульфата натрия до изменения окраски осадка.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Добавьте избыток тиосульфата натрия до растворения осадка.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 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Заполните таблицу 9.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9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50"/>
        <w:gridCol w:w="3450"/>
      </w:tblGrid>
      <w:tr w:rsidR="00BC7E4C" w:rsidRPr="00BC7E4C" w:rsidTr="00BC7E4C">
        <w:trPr>
          <w:trHeight w:val="6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BC7E4C" w:rsidRPr="00BC7E4C" w:rsidTr="00BC7E4C">
        <w:trPr>
          <w:trHeight w:val="60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CuSO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KI 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Cu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I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C7E4C" w:rsidRPr="00BC7E4C" w:rsidTr="00BC7E4C">
        <w:trPr>
          <w:trHeight w:val="6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Na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C7E4C" w:rsidRPr="00BC7E4C" w:rsidTr="00BC7E4C">
        <w:trPr>
          <w:trHeight w:val="6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CuI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+ Na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CuI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+ 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при взаимодействии сульфата меди(II) с йодидом калия происходит изменение степени окисления меди?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Белую окраску йодида меди(I) можно увидеть, удалив йод с помощью тиосульфата натрия, который окисляется до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тетратионата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натрия Na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6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Что при этом происходит с йодом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  <w:proofErr w:type="gramEnd"/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использовании избытка тиосульфата йодид меди(I) переходит в растворимый комплекс Na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Cu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(S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]. Назовите его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proofErr w:type="gramEnd"/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отделить катионы кобальта, никеля, меди и кадмия от катионов других металлов, образующих малорастворимые гидроксиды?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разделить катионы кобальта, никеля, меди и кадмия при совместном присутствии?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…………………………………………………………………………... .</w:t>
      </w:r>
    </w:p>
    <w:p w:rsidR="00BC7E4C" w:rsidRPr="00BC7E4C" w:rsidRDefault="00BC7E4C" w:rsidP="00BC7E4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Лабораторная работа № 6.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Катионы, осаждаемые щелочами и аммиаком (Mn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Fe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Fe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eastAsia="ru-RU"/>
        </w:rPr>
        <w:t>3+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Mg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работы. 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Научиться выделять, распознавать и отделять друг от друга катионы Mn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Fe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Fe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Mg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Общая характеристика катионов. 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Образуют малорастворимые гидроксиды, которые не могут быть переведены в раствор действием раствора аммиака или избытка щелочи.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Групповой реагент.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NH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(водный раствор) или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NaOH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Реактивы.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Диоксид свинца; растворы (0,1 М): хлоридов железа(III), магния, сульфата железа(II)*, нитрата марганца(II), карбоната натрия,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гидроортофосфата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натрия,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гексацианоферрата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(II) калия,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гексацианоферрата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(III) калия, ацетата натрия; растворы (1 М): гидроксида натрия, пероксида водорода, аммиака,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тиоцианата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калия, азотной кислоты.</w:t>
      </w:r>
      <w:proofErr w:type="gramEnd"/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Оборудование.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Пробирки, держатель для пробирок, газовая горелка.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Опыт 1. Взаимодействие с </w:t>
      </w:r>
      <w:proofErr w:type="spellStart"/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NaOH</w:t>
      </w:r>
      <w:proofErr w:type="spellEnd"/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четыре пробирки поместите по 2–3 капли растворов солей Mn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Fe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Fe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Mg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Прилейте по 5 капель раствора гидроксида натрия.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Заполните таблицу 1.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1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66"/>
        <w:gridCol w:w="2834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Mn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(NO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 + 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NaOH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= 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  <w:t>Mn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OH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Mn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(OH)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FeSO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NaOH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= 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Fe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OH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Fe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(OH)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FeCl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NaOH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=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Fe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OH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MgCl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NaOH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=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Mg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OH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Почему с течением времени происходит изменение окраски первоначально 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образовавшихся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гидроксидов марганца(II) и железа(II)?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в конечных продуктах реакций степень окисления марганца выше, чем степень окисления железа?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Опыт 2. Взаимодействие солей марганца(II) и железа(II) с 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H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O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2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две пробирки поместите по 2–3 капли растворов солей Fe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Mn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Прилейте несколько капель растворов щелочи и H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Заполните таблицу 2.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2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05"/>
        <w:gridCol w:w="2395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Mn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(NO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 + 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NaOH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+ 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= 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  <w:t>Mn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OH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FeSO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 + 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NaOH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+ 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= 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  <w:t>Fe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OH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те же продукты, которые получались в опыте 1 в течение длительного времени, при использовании пероксида водорода образуются сразу?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Опыт 3. Взаимодействие с 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NH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в водном растворе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четыре пробирки поместите по 2–3 капли растворов солей Mn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Fe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Fe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Mg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Прилейте по 5 капель раствора аммиака.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Заполните таблицу 3.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3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33"/>
        <w:gridCol w:w="2667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Mn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(NO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•H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 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  <w:t>Mn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•H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Mn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(OH)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FeSO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•H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 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  <w:t>Fe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•H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Fe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(OH)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FeCl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•H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 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  <w:t>Fe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3+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•H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MgCl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•H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 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  <w:t>Mg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•H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при действии раствора аммиака на растворы солей катионов данной аналитической группы образуются те же продукты, что и при действии раствора гидроксида натрия?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Опыт 4. Взаимодействие с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Na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CO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3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четыре пробирки поместите по 2–3 капли растворов солей Mn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Fe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Fe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Mg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Прилейте по 2–3 капли раствора Na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Заполните таблицу 4.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4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36"/>
        <w:gridCol w:w="2664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Mn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(NO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Na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Mn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 </w:t>
            </w:r>
            <w:r w:rsidRPr="00BC7E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0BFD177" wp14:editId="49D388AA">
                  <wp:extent cx="287020" cy="170180"/>
                  <wp:effectExtent l="0" t="0" r="0" b="1270"/>
                  <wp:docPr id="47" name="Рисунок 47" descr="http://him.1september.ru/2010/06/co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him.1september.ru/2010/06/co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MnCO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FeSO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Na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Fe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 </w:t>
            </w:r>
            <w:r w:rsidRPr="00BC7E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32EB1B5" wp14:editId="41643F53">
                  <wp:extent cx="287020" cy="170180"/>
                  <wp:effectExtent l="0" t="0" r="0" b="1270"/>
                  <wp:docPr id="46" name="Рисунок 46" descr="http://him.1september.ru/2010/06/co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him.1september.ru/2010/06/co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FeCO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FeCl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Na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  <w:t>Fe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3+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 </w:t>
            </w:r>
            <w:r w:rsidRPr="00BC7E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DDE3370" wp14:editId="106812D4">
                  <wp:extent cx="287020" cy="170180"/>
                  <wp:effectExtent l="0" t="0" r="0" b="1270"/>
                  <wp:docPr id="45" name="Рисунок 45" descr="http://him.1september.ru/2010/06/co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him.1september.ru/2010/06/co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MgCl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Na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Mg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 </w:t>
            </w:r>
            <w:r w:rsidRPr="00BC7E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3A6F8E8" wp14:editId="37A77E00">
                  <wp:extent cx="287020" cy="170180"/>
                  <wp:effectExtent l="0" t="0" r="0" b="1270"/>
                  <wp:docPr id="44" name="Рисунок 44" descr="http://him.1september.ru/2010/06/co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him.1september.ru/2010/06/co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Почему, в отличие от остальных катионов данной группы, которые образуют средние соли, в случае железа(III) в осадок выпадает основная соль?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осадки карбонатов марганца(II) и железа(II) со временем приобретают такую же окраску, как соответствующие гидроксиды в опытах 1–3?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…………………………………………………………………………... 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Опыт 5. Взаимодействие с 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Na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HPO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4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четыре пробирки поместите по 2–3 капли растворов солей Mn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Fe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Fe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Mg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Прилейте по 2–3 капли раствора Na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HPO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Заполните таблицу 5.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5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22"/>
        <w:gridCol w:w="2678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Mn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(NO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Na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HPO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 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Mn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 </w:t>
            </w:r>
            <w:r w:rsidRPr="00BC7E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F9995CD" wp14:editId="32149E1C">
                  <wp:extent cx="403860" cy="201930"/>
                  <wp:effectExtent l="0" t="0" r="0" b="7620"/>
                  <wp:docPr id="43" name="Рисунок 43" descr="http://him.1september.ru/2010/06/hpo2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him.1september.ru/2010/06/hpo2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FeSO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Na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HPO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 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Fe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 </w:t>
            </w:r>
            <w:r w:rsidRPr="00BC7E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C025A55" wp14:editId="615057A0">
                  <wp:extent cx="403860" cy="201930"/>
                  <wp:effectExtent l="0" t="0" r="0" b="7620"/>
                  <wp:docPr id="42" name="Рисунок 42" descr="http://him.1september.ru/2010/06/hpo2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him.1september.ru/2010/06/hpo2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FeCl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3 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 Na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HPO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 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Fe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 </w:t>
            </w:r>
            <w:r w:rsidRPr="00BC7E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23E92C7" wp14:editId="1591CD96">
                  <wp:extent cx="403860" cy="201930"/>
                  <wp:effectExtent l="0" t="0" r="0" b="7620"/>
                  <wp:docPr id="41" name="Рисунок 41" descr="http://him.1september.ru/2010/06/hpo2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him.1september.ru/2010/06/hpo2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MgCl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Na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HPO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 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Mg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 </w:t>
            </w:r>
            <w:r w:rsidRPr="00BC7E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588BF8C" wp14:editId="3A291F59">
                  <wp:extent cx="403860" cy="201930"/>
                  <wp:effectExtent l="0" t="0" r="0" b="7620"/>
                  <wp:docPr id="40" name="Рисунок 40" descr="http://him.1september.ru/2010/06/hpo2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him.1september.ru/2010/06/hpo2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Почему, в отличие от остальных катионов данной группы, которые образуют средние соли, в случае магния в осадок выпадает кислая соль?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 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Опыт 6. Взаимодействие соли железа(III) c 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KSCN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пробирку поместите 2–3 капли раствора хлорида Fe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Прилейте 2–3 капли раствора KSCN.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Заполните таблицу 6.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6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01"/>
        <w:gridCol w:w="2999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FeCl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KSCN =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Fe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SCN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Упрощенно продукт реакции можно записать как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Fe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(SCN)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 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действительности образуются различные комплексы: от [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Fe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(H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5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(SCN)]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до [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Fe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(SCN)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6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3–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Напишите их формулы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proofErr w:type="gramEnd"/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Опыт 7. Взаимодействие с 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K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[</w:t>
      </w:r>
      <w:proofErr w:type="spellStart"/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Fe</w:t>
      </w:r>
      <w:proofErr w:type="spellEnd"/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(CN)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6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 </w:t>
      </w: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K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4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[</w:t>
      </w:r>
      <w:proofErr w:type="spellStart"/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Fe</w:t>
      </w:r>
      <w:proofErr w:type="spellEnd"/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(CN)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6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В три пробирки поместите по 2–3 капли растворов солей Mn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Fe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Fe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Прилейте по 2–3 капли раствора K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Fe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(CN)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6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В три пробирки поместите по 2–3 капли растворов солей Mn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Fe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Fe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Прилейте по 2–3 капли раствора K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Fe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(CN)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6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Заполните таблицу 7.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7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78"/>
        <w:gridCol w:w="2522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Mn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(NO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K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[Fe(CN)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 =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  <w:t>Mn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[Fe(CN)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3–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K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FeSO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K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[Fe(CN)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 =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  <w:t>Fe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[Fe(CN)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3–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K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FeCl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K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[Fe(CN)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 =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  <w:t>Fe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3+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[Fe(CN)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3–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Mn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(NO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K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[Fe(CN)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 =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  <w:t>Mn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[Fe(CN)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4–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FeSO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K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[Fe(CN)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 =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  <w:t>Fe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[Fe(CN)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4–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FeCl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K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[Fe(CN)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 =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  <w:t>Fe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3+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[Fe(CN)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4–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K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Осадок, образующийся при взаимодейств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ии ио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 Fe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[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Fe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(CN)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6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4–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называют “берлинская лазурь”, а осадок, образующийся при взаимодействии ионов Fe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[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Fe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(CN)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6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3–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– “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турнбулева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синь”. В 30-е гг. XX в. было доказано, что эти вещества имеют одинаковое строение (рис. 1).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45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6A469BB" wp14:editId="7C7900F3">
                  <wp:extent cx="2860040" cy="2955925"/>
                  <wp:effectExtent l="0" t="0" r="0" b="0"/>
                  <wp:docPr id="39" name="Рисунок 39" descr="http://him.1september.ru/2010/06/4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him.1september.ru/2010/06/4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295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Рис. 1.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BC7E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Кристаллическая решетка соединения </w:t>
            </w:r>
            <w:r w:rsidRPr="00BC7E4C"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9265832" wp14:editId="5F1261FC">
                  <wp:extent cx="765810" cy="233680"/>
                  <wp:effectExtent l="0" t="0" r="0" b="0"/>
                  <wp:docPr id="38" name="Рисунок 38" descr="http://him.1september.ru/2010/06/4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him.1september.ru/2010/06/4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E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. Серыми кружками обозначены </w:t>
            </w:r>
            <w:r w:rsidRPr="00BC7E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ионы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Fe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, черными – ионы 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Fe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vertAlign w:val="superscript"/>
                <w:lang w:eastAsia="ru-RU"/>
              </w:rPr>
              <w:t>+</w:t>
            </w:r>
            <w:r w:rsidRPr="00BC7E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, по осям, соединяющим центры кристаллической решетки, расположены ионы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CN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</w:t>
            </w:r>
            <w:r w:rsidRPr="00BC7E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(Чтобы не загромождать рисунок, ионы 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CN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–</w:t>
            </w:r>
            <w:r w:rsidRPr="00BC7E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указаны не везде)</w:t>
            </w: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Их состав может быть описан формулой </w:t>
      </w:r>
      <w:r w:rsidRPr="00BC7E4C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F45E8FF" wp14:editId="1808606C">
            <wp:extent cx="765810" cy="233680"/>
            <wp:effectExtent l="0" t="0" r="0" b="0"/>
            <wp:docPr id="37" name="Рисунок 37" descr="http://him.1september.ru/2010/06/4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him.1september.ru/2010/06/41-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.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Где находятся катионы калия в данной структуре?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Объясните, почему соединение </w:t>
      </w:r>
      <w:r w:rsidRPr="00BC7E4C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467C449" wp14:editId="6BE1EF12">
            <wp:extent cx="765810" cy="233680"/>
            <wp:effectExtent l="0" t="0" r="0" b="0"/>
            <wp:docPr id="36" name="Рисунок 36" descr="http://him.1september.ru/2010/06/4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him.1september.ru/2010/06/41-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правильнее писать именно так, без квадратных скобок?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в некоторых случаях вместо осадков образуются коллоидные растворы?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осадок </w:t>
      </w:r>
      <w:r w:rsidRPr="00BC7E4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59D7B7A" wp14:editId="1596CD91">
            <wp:extent cx="765810" cy="233680"/>
            <wp:effectExtent l="0" t="0" r="0" b="0"/>
            <wp:docPr id="35" name="Рисунок 35" descr="http://him.1september.ru/2010/06/4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him.1september.ru/2010/06/42-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получаемый в отсутствии кислорода, имеет белый цвет, а в реальных условиях обычно окрашен?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Опыт 8. Взаимодействие солей железа(III) с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proofErr w:type="spellStart"/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Na</w:t>
      </w:r>
      <w:proofErr w:type="spellEnd"/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(CH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COO)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пробирку поместите 2–3 капли раствора соли Fe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Прилейте 2–3 капли раствора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Na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(CH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COO).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Заполните таблицу 8.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8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78"/>
        <w:gridCol w:w="2322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FeCl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Na(CH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COO) + 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  <w:t>Fe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3+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CH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 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результате реакции образуется комплексное соединение [Fe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O(CH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COO)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6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(H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Cl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содержащее катион [Fe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O(CH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COO)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6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(H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Его строение можно описать следующим образом. Вокруг центрального атома кислорода в вершинах правильного треугольника расположены три атома железа. Каждая пара атомов железа связана между собой двумя мостиками из 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ацетат-ионов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(через атомы кислорода). Кроме того, к каждому атому железа присоединена молекула воды. Таким образом, центральный атом кислорода образует три связи с атомами железа, а каждый атом железа – по шесть связей с атомами кислорода (одним центральным, одним из молекулы воды и четырьмя из 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ацетат-ионов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Изобразите пространственное строение катиона [Fe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O(CH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COO)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6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(H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+ 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(рис. 2).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37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558E9C6" wp14:editId="4F0D3050">
                  <wp:extent cx="2860040" cy="2700655"/>
                  <wp:effectExtent l="0" t="0" r="0" b="4445"/>
                  <wp:docPr id="34" name="Рисунок 34" descr="http://him.1september.ru/2010/06/43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him.1september.ru/2010/06/43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270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Рис. 2. Пространственное строение катиона 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[Fe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O(СН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6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]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Опыт 9. Взаимодействие солей марганца(II) с 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PbO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2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1–2 каплям раствора нитрата Mn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прилейте несколько капель азотной кислоты и добавьте немного порошка диоксида свинца. Нагрейте смесь до кипения.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Заполните таблицу 9.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9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90"/>
        <w:gridCol w:w="2410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Mn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(NO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HNO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PbO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= 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  <w:t>Mn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PbO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 свойства проявляют соединения марганца и свинца в данной реакции?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взять большое количество раствора нитрата марганца(II), то возможно наблюдать образование коричневого осадка. В кратком ионном виде эта реакция выглядит так: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Mn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+ MnO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-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 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+ H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 = MnO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8034FAB" wp14:editId="42142E75">
            <wp:extent cx="106045" cy="159385"/>
            <wp:effectExtent l="0" t="0" r="8255" b="0"/>
            <wp:docPr id="33" name="Рисунок 33" descr="http://him.1september.ru/2010/06/svni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him.1september.ru/2010/06/svniz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+ H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расставьте коэффициенты.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отделить катионы марганца(II), железа(II), железа(III) и магния от катионов других металлов, образующих малорастворимые гидроксиды?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распознать катионы марганца(II), железа(II), железа(III) и магния при их совместном присутствии?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Лабораторная работа № 7.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Катионы, не осаждаемые кислотами, щелочами и аммиаком (</w:t>
      </w:r>
      <w:proofErr w:type="spellStart"/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Na</w:t>
      </w:r>
      <w:proofErr w:type="spellEnd"/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eastAsia="ru-RU"/>
        </w:rPr>
        <w:t>+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K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eastAsia="ru-RU"/>
        </w:rPr>
        <w:t>+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NH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4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eastAsia="ru-RU"/>
        </w:rPr>
        <w:t>+</w:t>
      </w:r>
      <w:proofErr w:type="gramStart"/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)</w:t>
      </w:r>
      <w:proofErr w:type="gramEnd"/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Цель работы.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Научиться отделять и распознавать катионы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Na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K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NH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Общая характеристика катионов.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Не образуют малорастворимых гидроксидов, сульфатов, хлоридов.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Групповой реагент.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Не имеют.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Реактивы.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Растворы (0,1 М): хлоридов натрия, калия, аммония, карбоната натрия,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гексанитритокобальтата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(III) натрия; растворы (1 М) гидроксида натрия, соляной кислоты; концентрированная соляная кислота; индикаторная бумага (красная лакмусовая или фенолфталеиновая).</w:t>
      </w:r>
      <w:proofErr w:type="gramEnd"/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Пробирки, держатель для пробирок, газовая горелка, стеклянные палочки,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нихромовая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проволока.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Опыт 1. Взаимодействие с </w:t>
      </w:r>
      <w:proofErr w:type="spellStart"/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NaOH</w:t>
      </w:r>
      <w:proofErr w:type="spellEnd"/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В пробирку поместите 2–3 капли раствора хлорида аммония. Прилейте 5 капель раствора гидроксида натрия. Нагрейте.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Внесите в пары' индикаторную бумагу, смоченную дистиллированной водой (бумагу следует держать над пробиркой, не 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касаясь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стекла во избежание попадания щелочи).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Поднесите к отверстию пробирки стеклянную палочку, смоченную концентрированной соляной кислотой.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Заполните таблицу 1.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1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01"/>
        <w:gridCol w:w="2999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Cl + 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NaOH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= 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 OH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HCl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Будут ли вступать в аналогичную реакцию соли натрия и калия?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ли выделяющийся аммиак распознавать по запаху?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Чем обусловлено изменение окраски индикаторной бумаги?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Чем вызвано образование дыма при поднесении к отверстию пробирки палочки, смоченной соляной кислотой?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Опыт 2. Взаимодействие с 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Na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CO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3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пробирку поместите 2–3 капли раствора хлорида аммония. Прилейте 2–3 капли раствора Na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Нагрейте.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Заполните таблицу 2.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2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01"/>
        <w:gridCol w:w="2999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Cl + Na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= 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+ </w:t>
            </w:r>
            <w:r w:rsidRPr="00BC7E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B472874" wp14:editId="13E7BDD7">
                  <wp:extent cx="287020" cy="170180"/>
                  <wp:effectExtent l="0" t="0" r="0" b="1270"/>
                  <wp:docPr id="48" name="Рисунок 48" descr="http://him.1september.ru/2010/07/co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him.1september.ru/2010/07/co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Почему катионы натрия и калия не реагируют с 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карбонат-ионами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обнаружить и распознать выделяющиеся газы?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Опыт 3. Взаимодействие с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Na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[</w:t>
      </w:r>
      <w:proofErr w:type="spellStart"/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Co</w:t>
      </w:r>
      <w:proofErr w:type="spellEnd"/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(NO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6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пробирку поместите 2–3 капли раствора соли K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Прилейте раствор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гексанитритокобальтата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(III) натрия. Потрите стеклянной палочкой о стенки пробирки.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Заполните таблицу 3.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3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60"/>
        <w:gridCol w:w="2540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KCl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+ Na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[Co(NO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 =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  <w:t>K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Na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+ [Co(NO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 3–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Назовите образующееся соединение K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Na[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(NO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6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]: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Зачем рекомендуется потереть стеклянной палочкой о стенки пробирки?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ли для проведения опыта использовать не предварительно синтезированный Na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(NO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6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], а хлорид кобальта(II), нитрит натрия и уксусную кислоту? Какая реакция протекает при их взаимодействии? Напишите ее уравнение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proofErr w:type="gramEnd"/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Опыт 4. Окрашивание пламени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В бесцветное пламя газовой горелки внесите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нихромовую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проволоку, смоченную в растворе летучей соли калия (хлорид, нитрат).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Промойте проволоку в соляной кислоте, прокалите ее и проделайте то же самое с солью натрия.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Заполните таблицу 4.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4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11"/>
        <w:gridCol w:w="3789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Вещество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Соль натрия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Соль калия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ли использовать этот метод для обнаружения катионов калия в присутствии катионов натрия?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ли использовать этот метод для обнаружения катионов натрия в присутствии катионов калия?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отделить катионы натрия, калия и аммония от других катионов?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обнаружить катионы натрия, калия и аммония при совместном присутствии?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Лабораторная работа № 8.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Определение катиона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работы.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Применить на практике знания о способах определения катионов.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Реактивы.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Нитрит калия, диоксид свинца; растворы (0,1 М): карбоната аммония, карбоната натрия,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гидроортофосфата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натрия, оксалата аммония; йодида калия, дихромата калия, сульфата натрия,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гексацианоферрата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(III) калия,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гексацианоферрата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(II) калия, хлорида бария, ацетата натрия,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гексанитритокобальтата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(III) натрия; растворы (1 М) аммиака, гидроксида натрия, хромата натрия, хлорида аммония, пероксида водорода,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тиоцианата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калия, тиосульфата натрия, серной, соляной, азотной и уксусной кислот;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концентрированная соляная кислота; индикаторная бумага (красная лакмусовая или фенолфталеиновая).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Контрольный раствор,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содержащий один из катионов: </w:t>
      </w:r>
      <w:proofErr w:type="spellStart"/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Ag</w:t>
      </w:r>
      <w:proofErr w:type="spellEnd"/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eastAsia="ru-RU"/>
        </w:rPr>
        <w:t>+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Pb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Ca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Sr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Ba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Zn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Al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eastAsia="ru-RU"/>
        </w:rPr>
        <w:t>3+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Cd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Mn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Fe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K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eastAsia="ru-RU"/>
        </w:rPr>
        <w:t>+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Na</w:t>
      </w:r>
      <w:proofErr w:type="spellEnd"/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eastAsia="ru-RU"/>
        </w:rPr>
        <w:t>+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NH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4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eastAsia="ru-RU"/>
        </w:rPr>
        <w:t>+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Пробирки, держатель для пробирок, газовая горелка, стеклянные палочки,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нихромовая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проволока.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Выполнение работы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Используя имеющиеся реактивы, определите катион, находящийся в контрольном растворе. Результаты опытов занесите в таблицу.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5"/>
        <w:gridCol w:w="1417"/>
        <w:gridCol w:w="797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Реагент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Вывод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Напишите уравнения протекающих реакций.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Результат работы.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lastRenderedPageBreak/>
        <w:t>Лабораторная работа № 9.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Определение катионов в смеси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работы.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Применить на практике знания о способах определения катионов в смеси.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Реактивы.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Растворы (1 М) аммиака, гидроксида натрия, серной и соляной кислот; индикаторная бумага (красная лакмусовая или фенолфталеиновая).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Контрольный раствор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содержащий несколько катионов из следующего набора: NH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Al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Zn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Ba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Mn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Ag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Pb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Пробирки, держатель для пробирок, газовая горелка, стеклянные палочки,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нихромовая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проволока.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Катионы из предложенного набора можно определить без выделения их из смеси с помощью только четырех реагентов. Предварительно следует заполнить таблицу (табл. 1), в которой необходимо отметить не только возможность выпадения осадка или выделения газа, но также необходимые для этого условия (например, нагревание) и поведение образующихся осадков при действии на них другими из предложенных реагентов или при стоянии на воздухе. В качестве образца приведен внешний вид и поведение осадка хлорида серебра.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выполнения данной работы необходимо использовать результаты предыдущих лабораторных работ – все возможные реакции (образование осадка или газа, растворение осадка, изменение состава осадка под действием кислорода воздуха) были выполнены ранее.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1</w:t>
      </w:r>
    </w:p>
    <w:tbl>
      <w:tblPr>
        <w:tblW w:w="924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26"/>
        <w:gridCol w:w="5553"/>
        <w:gridCol w:w="763"/>
        <w:gridCol w:w="749"/>
        <w:gridCol w:w="549"/>
      </w:tblGrid>
      <w:tr w:rsidR="00BC7E4C" w:rsidRPr="00BC7E4C" w:rsidTr="00BC7E4C">
        <w:trPr>
          <w:tblCellSpacing w:w="0" w:type="dxa"/>
          <w:jc w:val="center"/>
        </w:trPr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Реагент</w:t>
            </w:r>
          </w:p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Катион</w:t>
            </w:r>
          </w:p>
        </w:tc>
        <w:tc>
          <w:tcPr>
            <w:tcW w:w="55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HCl</w:t>
            </w:r>
            <w:proofErr w:type="spellEnd"/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SO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5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NaOH</w:t>
            </w:r>
            <w:proofErr w:type="spellEnd"/>
          </w:p>
        </w:tc>
        <w:tc>
          <w:tcPr>
            <w:tcW w:w="3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  <w:tc>
          <w:tcPr>
            <w:tcW w:w="55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3+</w:t>
            </w:r>
          </w:p>
        </w:tc>
        <w:tc>
          <w:tcPr>
            <w:tcW w:w="55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Zn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2+</w:t>
            </w:r>
          </w:p>
        </w:tc>
        <w:tc>
          <w:tcPr>
            <w:tcW w:w="55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2+</w:t>
            </w:r>
          </w:p>
        </w:tc>
        <w:tc>
          <w:tcPr>
            <w:tcW w:w="55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Mn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2+</w:t>
            </w:r>
          </w:p>
        </w:tc>
        <w:tc>
          <w:tcPr>
            <w:tcW w:w="55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Ag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  <w:tc>
          <w:tcPr>
            <w:tcW w:w="55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Выпадает белый творожистый осадок, который растворяется в избытке раствора аммиака, но не растворяется ни в серной кислоте, ни в избытке щелочи</w:t>
            </w: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Pb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2+</w:t>
            </w:r>
          </w:p>
        </w:tc>
        <w:tc>
          <w:tcPr>
            <w:tcW w:w="55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Выполнение работы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Напишите уравнения тех химических реакций, которые вы отметили в табл. 1.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……………………………………………………………………… ,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……………………………………………………………………… ,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……………………………………………………………………… ,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……………………………………………………………………… ,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……………………………………………………………………… ,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……………………………………………………………………… ,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……………………………………………………………………… ,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8) ……………………………………………………………………… ,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9) ……………………………………………………………………… ,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10) …………………………………………………………………….. ,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11) …………………………………………………………………….. ,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12) …………………………………………………………………….. ,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13) …………………………………………………………………….. ,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14) …………………………………………………………………….. ,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15) …………………………………………………………………….. ,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16) …………………………………………………………………….. ,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17) …………………………………………………………………….. ,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18) …………………………………………………………………….. ,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19) …………………………………………………………………….. ,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20) …………………………………………………………………….. ,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21) …………………………………………………………………….. ,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22) …………………………………………………………………….. ,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23) …………………………………………………………………….. ,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24) …………………………………………………………………….. ,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25) ……………………………………………………………………..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Используя предложенные реактивы (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HCl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H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 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NaOH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NH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 составленную таблицу (табл. 1), определите катионы, находящиеся в вашем контрольном растворе. Описания опытов занесите в табл. 2 (в ней приведен образец заполнения).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2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4"/>
        <w:gridCol w:w="1804"/>
        <w:gridCol w:w="980"/>
        <w:gridCol w:w="1658"/>
        <w:gridCol w:w="2307"/>
        <w:gridCol w:w="2222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Исследуемый объект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Реагент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Предполагаемый состав осадка (газа)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Предполагаемый состав раствора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Контрольный раствор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NaOH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Выпал осадок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Al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3+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, Zn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, Mn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, Ag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, Pb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NH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+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Ba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2+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Часть осадка из опыта 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NaOH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, изб.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Осадок не растворился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Ag</w:t>
            </w:r>
            <w:proofErr w:type="spell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+ </w:t>
            </w:r>
            <w:r w:rsidRPr="00BC7E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или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Mn</w:t>
            </w: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Результат работы.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контрольном растворе находятся катионы: …………………………..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BC7E4C" w:rsidRPr="00BC7E4C" w:rsidRDefault="00BC7E4C" w:rsidP="00BC7E4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Лабораторная работа № 10.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Анионы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работы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Научиться распознавать анионы.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Общая характеристика анионов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 группа: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C7E4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C6A9076" wp14:editId="5F34D0E9">
            <wp:extent cx="2860040" cy="233680"/>
            <wp:effectExtent l="0" t="0" r="0" b="0"/>
            <wp:docPr id="59" name="Рисунок 59" descr="http://him.1september.ru/2010/09/2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him.1september.ru/2010/09/24-2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Групповой реагент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хлорид бария.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 группа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Cl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–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Br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–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I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–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SCN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–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Групповой реагент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нитрат серебра.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 xml:space="preserve">III 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группа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: NO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 w:eastAsia="ru-RU"/>
        </w:rPr>
        <w:t>–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, NO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 w:eastAsia="ru-RU"/>
        </w:rPr>
        <w:t>–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, CH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COO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 w:eastAsia="ru-RU"/>
        </w:rPr>
        <w:t>–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Групповой реагент: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отсутствует.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Реактивы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Цинк металлический; растворы (0,1 М): карбоната, силиката,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ортофосфата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сульфата, сульфита, тиосульфата, хлорида, бромида, йодида,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тиоцианата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нитрата, нитрита, ацетата натрия, хлорида бария, нитрата серебра, йодида калия, хлорида железа(III); растворы: карбоната аммония (10%-й), гидроксида натрия (30%-й); азотная, серная кислоты (1 М); известковая вода, йодная вода; молибденовая жидкость (раствор (NH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MoO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азотной кислоте);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синяя и красная лакмусовая бумага.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Пробирки, держатель для пробирок, газовая горелка, стеклянные палочки.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Опыт 1. Взаимодействие с 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BaCl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2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пробирки поместите по 2–3 капли растворов карбоната, силиката,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ортофосфата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сульфата, сульфита и тиосульфата натрия.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Добавьте по 2–3 капли раствора хлорида бария.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Заполните таблицу 1.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1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83F76E1" wp14:editId="05C04F5D">
            <wp:extent cx="4763135" cy="3434080"/>
            <wp:effectExtent l="0" t="0" r="0" b="0"/>
            <wp:docPr id="58" name="Рисунок 58" descr="http://him.1september.ru/2010/09/2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him.1september.ru/2010/09/25-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некоторые осадки образуются только при использовании достаточно концентрированных растворов реагентов?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определить сульфат-ион в присутствии 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сульфит-иона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определить сульфит-ион в присутствии 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сульфат-иона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Опыт 2. Взаимодействие с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AgNO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3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1) В пробирки поместите по 2–3 капли растворов хлорида, бромида, йодида,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тиоцианата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натрия, добавьте по 2–3 капли раствора нитрата серебра и 2–3 капли азотной кислоты.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Каждый осадок разделите на две части. К одной части добавьте по одной капле серной кислоты и хлорида железа(III).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К другой части добавьте концентрированный раствор карбоната аммония.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Заполните таблицу 2.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2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DB14A0C" wp14:editId="55728F17">
            <wp:extent cx="4763135" cy="3348990"/>
            <wp:effectExtent l="0" t="0" r="0" b="3810"/>
            <wp:docPr id="57" name="Рисунок 57" descr="http://him.1september.ru/2010/09/2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him.1september.ru/2010/09/26-1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Зачем при проведении этого опыта добавляют азотную кислоту?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только хлорид серебра при взаимодействии с карбонатом аммония переходит в раствор в виде аммиачного комплекса?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Почему при действии соли железа(III) на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тиоцианат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серебра над осадком появляется окраска?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Опыт 3. Взаимодействие с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H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SO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4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В пробирку поместите 2–3 капли раствора карбоната натрия, добавьте 1–2 капли серной кислоты и нагрейте. К отверстию пробирки поднесите стеклянную палочку с каплей известковой воды.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В пробирку поместите 2–3 капли раствора сульфита натрия, добавьте 1–2 капли серной кислоты и нагрейте. К отверстию пробирки поднесите сначала стеклянную палочку с каплей известковой воды, затем – влажную синюю лакмусовую бумажку.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То же самое проделайте с раствором тиосульфата натрия.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В пробирку поместите 2–3 капли раствора ацетата натрия, добавьте 1–2 капли серной кислоты и нагрейте.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 пробирку поместите 2–3 капли раствора силиката натрия, добавляйте по каплям серную кислоту. Нагрейте.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Оформление результатов.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Заполните таблицу 3.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3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6E8524E" wp14:editId="39AA31DC">
            <wp:extent cx="4763135" cy="4061460"/>
            <wp:effectExtent l="0" t="0" r="0" b="0"/>
            <wp:docPr id="56" name="Рисунок 56" descr="http://him.1september.ru/2010/09/2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him.1september.ru/2010/09/27-1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выделяющиеся газы вызывают помутнение известковой воды?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окраска синей лакмусовой бумаги под действием диоксида серы изменяется? Будет ли она изменяться под действием диоксида углерода?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ли определить сульфи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т-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тиосульфат-ионы в присутствии карбонат-ионов?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определить карбонат-ионы в присутствии сульфи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т-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тиосульфат-ионов, к анализируемому раствору предварительно добавляют 2–3 капли разбавленного раствора пероксида водорода. Что при этом происходит?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при добавлении кислоты к раствору, содержащему ацетат-ион, появляется запах уксусной кислоты?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ли по реакции с кислотой обнаружить силикат-ион в присутствии других анионов?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Опыт 4. Взаимодействие нитрита натрия с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KI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пробирку поместите 2–3 капли раствора нитрита натрия, добавьте 4–5 капель серной кислоты и 1–2 капли раствора йодида калия.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Заполните таблицу 4.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4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51478F40" wp14:editId="414F6B48">
            <wp:extent cx="4763135" cy="797560"/>
            <wp:effectExtent l="0" t="0" r="0" b="2540"/>
            <wp:docPr id="55" name="Рисунок 55" descr="http://him.1september.ru/2010/09/2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him.1september.ru/2010/09/28-1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Какую функцию в данном опыте выполняют 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нитрит-ионы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Опыт 5. Взаимодействие с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I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2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пробирки поместите по 2–3 капли растворов сульфита и тиосульфата натрия, добавьте по 4–5 капель серной кислоты и по 1–2 капли йодной воды.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Заполните таблицу 5.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5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ED38B9D" wp14:editId="349FD370">
            <wp:extent cx="4763135" cy="1499235"/>
            <wp:effectExtent l="0" t="0" r="0" b="5715"/>
            <wp:docPr id="54" name="Рисунок 54" descr="http://him.1september.ru/2010/09/2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him.1september.ru/2010/09/29-1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Какую функцию в данном опыте выполняют сульфи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т-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тиосульфат-ионы?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отличие от опыта с участием 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сульфит-ионов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где продуктом реакции являются сульфат-ионы, в реакции с тиосульфат-ионами образуется другой продукт –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тетратионат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-ионы S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6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2-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Изобразите графические формулы тиосульфат-иона (рис. 1) и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тетратионат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-иона (рис. 2) с учетом того, что в первом имеется цепочка из двух атомов серы, а во втором – из четырех.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"/>
        <w:gridCol w:w="96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C7E4C" w:rsidRPr="00BC7E4C" w:rsidRDefault="00BC7E4C" w:rsidP="00BC7E4C">
            <w:pPr>
              <w:spacing w:after="0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BC7E4C" w:rsidRPr="00BC7E4C" w:rsidRDefault="00BC7E4C" w:rsidP="00BC7E4C">
            <w:pPr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Опыт 6. Взаимодействие </w:t>
      </w:r>
      <w:proofErr w:type="spellStart"/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ортофосфата</w:t>
      </w:r>
      <w:proofErr w:type="spellEnd"/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натрия</w:t>
      </w: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br/>
        <w:t>с раствором 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(NH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4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MoO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4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HNO</w:t>
      </w: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3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пробирку поместите 1–2 капли раствора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ортофосфата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натрия, добавьте 3–5 капель молибденовой жидкости и слегка нагрейте.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Заполните таблицу 6.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6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3FDBECE" wp14:editId="388D9BAF">
            <wp:extent cx="4763135" cy="1095375"/>
            <wp:effectExtent l="0" t="0" r="0" b="9525"/>
            <wp:docPr id="51" name="Рисунок 51" descr="http://him.1september.ru/2010/09/3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him.1september.ru/2010/09/30-1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Графическая формула образующегося аниона [PMo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12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40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3–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выглядит следующим образом (рис. 3):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340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B9A60EB" wp14:editId="5C84D0C4">
                  <wp:extent cx="3328035" cy="3009265"/>
                  <wp:effectExtent l="0" t="0" r="5715" b="635"/>
                  <wp:docPr id="50" name="Рисунок 50" descr="http://him.1september.ru/2010/09/30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him.1september.ru/2010/09/30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035" cy="300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C7E4C" w:rsidRPr="00BC7E4C" w:rsidRDefault="00BC7E4C" w:rsidP="00BC7E4C">
            <w:pPr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Рис. 3. Графическая формула иона [PMo</w:t>
            </w:r>
            <w:r w:rsidRPr="00BC7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vertAlign w:val="subscript"/>
                <w:lang w:eastAsia="ru-RU"/>
              </w:rPr>
              <w:t>12</w:t>
            </w:r>
            <w:r w:rsidRPr="00BC7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O</w:t>
            </w:r>
            <w:r w:rsidRPr="00BC7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vertAlign w:val="subscript"/>
                <w:lang w:eastAsia="ru-RU"/>
              </w:rPr>
              <w:t>40</w:t>
            </w:r>
            <w:r w:rsidRPr="00BC7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]</w:t>
            </w:r>
            <w:r w:rsidRPr="00BC7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vertAlign w:val="superscript"/>
                <w:lang w:eastAsia="ru-RU"/>
              </w:rPr>
              <w:t>3–</w:t>
            </w: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связей образуют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атом фосфора и атом молибдена в этом соединении?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присутствии восстановителей в результате реакции образуется так называемая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молибденова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синь (соединения молибдена низших степеней окисления). Как можно предварительно избавиться от восстановителей, не применяя других реагентов, кроме тех, которые используются в данном опыте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  <w:proofErr w:type="gramEnd"/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Опыт 7. Взаимодействие нитрата натрия с </w:t>
      </w:r>
      <w:proofErr w:type="spellStart"/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Zn</w:t>
      </w:r>
      <w:proofErr w:type="spellEnd"/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опыта.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пробирку поместите 5–6 капель раствора нитрата натрия, добавьте 5–6 капель концентрированного раствора гидроксида натрия, немного цинка и слегка нагрейте.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 пробиркой поместите кусочек влажной красной лакмусовой бумаги.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Оформление результатов.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Заполните таблицу 7.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7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E49CE49" wp14:editId="207BB39E">
            <wp:extent cx="4763135" cy="1445895"/>
            <wp:effectExtent l="0" t="0" r="0" b="1905"/>
            <wp:docPr id="49" name="Рисунок 49" descr="http://him.1september.ru/2010/09/3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him.1september.ru/2010/09/31-1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результатов.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изменяется окраска индикаторной бумаги?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удаления 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нитрит-иона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мешающего определению нитрат-иона, к раствору предварительно добавляют твердый хлорид аммония и нагревают. Что при этом происходит?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...…………………………………………………………………………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Лабораторная работа № 11.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Определение аниона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работы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Применить на практике знания о способах определения анионов.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Реактивы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Цинк; растворы (0,1 М): хлорида бария, нитрата серебра, йодида калия, хлорида железа(III); растворы: карбоната аммония (10 %), гидроксида натрия (30 %); азотная, серная кислоты (1 М); известковая вода, йодная вода; молибденовая жидкость; синяя и красная лакмусовая бумага.</w:t>
      </w:r>
      <w:proofErr w:type="gramEnd"/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Контрольный раствор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содержащий один из следующих анионов: </w:t>
      </w:r>
      <w:r w:rsidRPr="00BC7E4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4A679DB" wp14:editId="419DAF02">
            <wp:extent cx="287020" cy="170180"/>
            <wp:effectExtent l="0" t="0" r="0" b="1270"/>
            <wp:docPr id="80" name="Рисунок 80" descr="http://him.1september.ru/2010/10/co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him.1september.ru/2010/10/co23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BC7E4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94FC182" wp14:editId="63BF73A3">
            <wp:extent cx="318770" cy="170180"/>
            <wp:effectExtent l="0" t="0" r="5080" b="1270"/>
            <wp:docPr id="79" name="Рисунок 79" descr="http://him.1september.ru/2010/10/si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him.1september.ru/2010/10/sio2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BC7E4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2C42522" wp14:editId="79D158EC">
            <wp:extent cx="329565" cy="212725"/>
            <wp:effectExtent l="0" t="0" r="0" b="0"/>
            <wp:docPr id="78" name="Рисунок 78" descr="http://him.1september.ru/2010/10/po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him.1september.ru/2010/10/po43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BC7E4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F4D5230" wp14:editId="0456F068">
            <wp:extent cx="318770" cy="180975"/>
            <wp:effectExtent l="0" t="0" r="5080" b="9525"/>
            <wp:docPr id="77" name="Рисунок 77" descr="http://him.1september.ru/2010/10/so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him.1september.ru/2010/10/so24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BC7E4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65167BA" wp14:editId="4C0508E9">
            <wp:extent cx="318770" cy="201930"/>
            <wp:effectExtent l="0" t="0" r="5080" b="7620"/>
            <wp:docPr id="76" name="Рисунок 76" descr="http://him.1september.ru/2010/10/so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him.1september.ru/2010/10/so23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SO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2–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Cl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–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Br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–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I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–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SCN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–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BC7E4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833B147" wp14:editId="7224DA70">
            <wp:extent cx="255270" cy="170180"/>
            <wp:effectExtent l="0" t="0" r="0" b="1270"/>
            <wp:docPr id="75" name="Рисунок 75" descr="http://him.1september.ru/2010/10/n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him.1september.ru/2010/10/no3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BC7E4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ADCFF64" wp14:editId="5B3E46D0">
            <wp:extent cx="233680" cy="138430"/>
            <wp:effectExtent l="0" t="0" r="0" b="0"/>
            <wp:docPr id="74" name="Рисунок 74" descr="http://him.1september.ru/2010/10/n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him.1september.ru/2010/10/no2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CH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–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Пробирки, держатель для пробирок, газовая горелка, стеклянные палочки.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Выполнение работы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Используя имеющиеся реактивы, определите анион, находящийся в контрольном растворе. Результаты опытов занесите в таблицу.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77"/>
        <w:gridCol w:w="3407"/>
        <w:gridCol w:w="1916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Реагент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Вывод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Напишите уравнения протекающих реакций.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………………………………………………………………………......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………………………………………………………………………......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………………………………………………………………………......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………………………………………………………………………......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………………………………………………………………………......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………………………………………………………………………......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Результат работы.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………………………………………………………………………...... .</w:t>
      </w:r>
    </w:p>
    <w:p w:rsidR="00BC7E4C" w:rsidRPr="00BC7E4C" w:rsidRDefault="00BC7E4C" w:rsidP="00BC7E4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Лабораторная работа № 12.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Определение анионов в смеси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работы.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Применить на практике знания о способах определения анионов в смеси.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Реактивы.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Растворы (0,1 М): хлорида бария, нитрата серебра; растворы: карбоната аммония (10%-й); азотная, серная кислоты (1 М); известковая вода, йодная вода; синяя и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красная лакмусовая бумага.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Контрольный раствор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содержащий несколько катионов из следующего набора: </w:t>
      </w:r>
      <w:r w:rsidRPr="00BC7E4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F2F8F32" wp14:editId="5E95781C">
            <wp:extent cx="287020" cy="170180"/>
            <wp:effectExtent l="0" t="0" r="0" b="1270"/>
            <wp:docPr id="73" name="Рисунок 73" descr="http://him.1september.ru/2010/10/co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him.1september.ru/2010/10/co23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BC7E4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72DA942" wp14:editId="1DC30FB6">
            <wp:extent cx="318770" cy="170180"/>
            <wp:effectExtent l="0" t="0" r="5080" b="1270"/>
            <wp:docPr id="72" name="Рисунок 72" descr="http://him.1september.ru/2010/10/si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him.1september.ru/2010/10/sio2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BC7E4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F3E7E93" wp14:editId="7B8AB5D9">
            <wp:extent cx="329565" cy="212725"/>
            <wp:effectExtent l="0" t="0" r="0" b="0"/>
            <wp:docPr id="71" name="Рисунок 71" descr="http://him.1september.ru/2010/10/po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him.1september.ru/2010/10/po43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BC7E4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36F4DFB" wp14:editId="300F4B4F">
            <wp:extent cx="318770" cy="180975"/>
            <wp:effectExtent l="0" t="0" r="5080" b="9525"/>
            <wp:docPr id="70" name="Рисунок 70" descr="http://him.1september.ru/2010/10/so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him.1september.ru/2010/10/so24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BC7E4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5C8E738" wp14:editId="175B412A">
            <wp:extent cx="318770" cy="201930"/>
            <wp:effectExtent l="0" t="0" r="5080" b="7620"/>
            <wp:docPr id="69" name="Рисунок 69" descr="http://him.1september.ru/2010/10/so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him.1september.ru/2010/10/so23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SO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2–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Cl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–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I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–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Пробирки, держатель для пробирок, газовая горелка, стеклянные палочки.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Выполнение работы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Предварительно заполните табл. 1 (что происходит при действии указанных реагентов на испытуемый раствор).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1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22DF985D" wp14:editId="76E4F2C9">
            <wp:extent cx="3806190" cy="2126615"/>
            <wp:effectExtent l="0" t="0" r="3810" b="6985"/>
            <wp:docPr id="68" name="Рисунок 68" descr="http://him.1september.ru/2010/10/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him.1september.ru/2010/10/25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Напишите уравнения тех химических реакций, которые вы отметили в табл. 1.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8) 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9) ……………………………………………………………………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10) …………………………………………………………………..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11) …………………………………………………………………..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12) …………………………………………………………………..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13) …………………………………………………………………..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14) …………………………………………………………………..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15) …………………………………………………………………..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16) …………………………………………………………………..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17) …………………………………………………………………..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18) …………………………………………………………………..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19) …………………………………………………………………..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20) …………………………………………………………………..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21) …………………………………………………………………..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22) …………………………………………………………………..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23) …………………………………………………………………..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24) …………………………………………………………………..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25) …………………………………………………………………..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Используя имеющиеся реактивы и 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составленную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табл. 1, определите анионы, находящиеся в вашем контрольном растворе. Описания опытов занесите в табл. 2.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2</w:t>
      </w:r>
    </w:p>
    <w:tbl>
      <w:tblPr>
        <w:tblW w:w="801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1531"/>
        <w:gridCol w:w="845"/>
        <w:gridCol w:w="1357"/>
        <w:gridCol w:w="1817"/>
        <w:gridCol w:w="1810"/>
      </w:tblGrid>
      <w:tr w:rsidR="00BC7E4C" w:rsidRPr="00BC7E4C" w:rsidTr="00BC7E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Исследуемый объект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Реагент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Предполагаемый состав осадка (газа)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Предполагаемый состав раствора</w:t>
            </w:r>
          </w:p>
        </w:tc>
      </w:tr>
      <w:tr w:rsidR="00BC7E4C" w:rsidRPr="00BC7E4C" w:rsidTr="00BC7E4C">
        <w:trPr>
          <w:trHeight w:val="360"/>
          <w:tblCellSpacing w:w="0" w:type="dxa"/>
          <w:jc w:val="center"/>
        </w:trPr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2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1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  <w:tr w:rsidR="00BC7E4C" w:rsidRPr="00BC7E4C" w:rsidTr="00BC7E4C">
        <w:trPr>
          <w:trHeight w:val="360"/>
          <w:tblCellSpacing w:w="0" w:type="dxa"/>
          <w:jc w:val="center"/>
        </w:trPr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2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1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  <w:tr w:rsidR="00BC7E4C" w:rsidRPr="00BC7E4C" w:rsidTr="00BC7E4C">
        <w:trPr>
          <w:trHeight w:val="360"/>
          <w:tblCellSpacing w:w="0" w:type="dxa"/>
          <w:jc w:val="center"/>
        </w:trPr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c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2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1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  <w:tr w:rsidR="00BC7E4C" w:rsidRPr="00BC7E4C" w:rsidTr="00BC7E4C">
        <w:trPr>
          <w:trHeight w:val="360"/>
          <w:tblCellSpacing w:w="0" w:type="dxa"/>
          <w:jc w:val="center"/>
        </w:trPr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2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1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  <w:tr w:rsidR="00BC7E4C" w:rsidRPr="00BC7E4C" w:rsidTr="00BC7E4C">
        <w:trPr>
          <w:trHeight w:val="360"/>
          <w:tblCellSpacing w:w="0" w:type="dxa"/>
          <w:jc w:val="center"/>
        </w:trPr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cc</w:t>
            </w:r>
            <w:proofErr w:type="spellEnd"/>
          </w:p>
        </w:tc>
        <w:tc>
          <w:tcPr>
            <w:tcW w:w="12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1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  <w:tr w:rsidR="00BC7E4C" w:rsidRPr="00BC7E4C" w:rsidTr="00BC7E4C">
        <w:trPr>
          <w:trHeight w:val="360"/>
          <w:tblCellSpacing w:w="0" w:type="dxa"/>
          <w:jc w:val="center"/>
        </w:trPr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2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1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  <w:tr w:rsidR="00BC7E4C" w:rsidRPr="00BC7E4C" w:rsidTr="00BC7E4C">
        <w:trPr>
          <w:trHeight w:val="360"/>
          <w:tblCellSpacing w:w="0" w:type="dxa"/>
          <w:jc w:val="center"/>
        </w:trPr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2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1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Результат работы. 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контрольном растворе находятся анионы: ………………………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BC7E4C" w:rsidRPr="00BC7E4C" w:rsidRDefault="00BC7E4C" w:rsidP="00BC7E4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Лабораторная работа № 13.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Определение соли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работы.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Применить на практике знания о способах определения катионов и анионов.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Реактивы.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Нитрат калия, диоксид свинца, цинк; растворы (0,1 М): карбоната аммония, карбоната натрия,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гидроортофосфата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натрия, оксалата аммония, йодида калия, дихромата калия, сульфата натрия,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гексацианоферрата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(III) калия,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гексацианоферрата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(II) калия, хлорида бария, ацетата натрия,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гексанитритокобальтата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(III) натрия, хлорида бария, нитрата серебра, хлорида железа(III);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растворы (1 М): аммиака, гидроксида натрия, хромата натрия, хлорида аммония, пероксида водорода,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тиоцианата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калия, тиосульфата натрия, серной, соляной, азотной и уксусной кислот; растворы: карбоната аммония (10%-й), гидроксида натрия (30%-й); концентрированная соляная кислота; известковая вода, йодная вода; молибденовая жидкость; индикаторная бумага (красная и синяя лакмусовая, фенолфталеиновая).</w:t>
      </w:r>
      <w:proofErr w:type="gramEnd"/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Контрольный раствор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содержащий соль (один из следующих катионов:</w:t>
      </w:r>
      <w:proofErr w:type="gram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Ag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Pb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Ca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Sr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Ba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Zn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Al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Cd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Mn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Fe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K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Na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+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или </w:t>
      </w:r>
      <w:r w:rsidRPr="00BC7E4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8430267" wp14:editId="4DC00D26">
            <wp:extent cx="244475" cy="180975"/>
            <wp:effectExtent l="0" t="0" r="3175" b="9525"/>
            <wp:docPr id="67" name="Рисунок 67" descr="http://him.1september.ru/2010/10/nh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him.1september.ru/2010/10/nh4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один из следующих анионов: </w:t>
      </w:r>
      <w:r w:rsidRPr="00BC7E4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BC53B93" wp14:editId="388B6F43">
            <wp:extent cx="287020" cy="170180"/>
            <wp:effectExtent l="0" t="0" r="0" b="1270"/>
            <wp:docPr id="66" name="Рисунок 66" descr="http://him.1september.ru/2010/10/co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him.1september.ru/2010/10/co23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BC7E4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83836A7" wp14:editId="7F959249">
            <wp:extent cx="318770" cy="170180"/>
            <wp:effectExtent l="0" t="0" r="5080" b="1270"/>
            <wp:docPr id="65" name="Рисунок 65" descr="http://him.1september.ru/2010/10/si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him.1september.ru/2010/10/sio2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BC7E4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819F0C2" wp14:editId="06360E3C">
            <wp:extent cx="329565" cy="212725"/>
            <wp:effectExtent l="0" t="0" r="0" b="0"/>
            <wp:docPr id="64" name="Рисунок 64" descr="http://him.1september.ru/2010/10/po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him.1september.ru/2010/10/po43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BC7E4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2CCB969" wp14:editId="62F1D206">
            <wp:extent cx="318770" cy="180975"/>
            <wp:effectExtent l="0" t="0" r="5080" b="9525"/>
            <wp:docPr id="63" name="Рисунок 63" descr="http://him.1september.ru/2010/10/so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him.1september.ru/2010/10/so24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BC7E4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2132B0F" wp14:editId="6467DA74">
            <wp:extent cx="318770" cy="201930"/>
            <wp:effectExtent l="0" t="0" r="5080" b="7620"/>
            <wp:docPr id="62" name="Рисунок 62" descr="http://him.1september.ru/2010/10/so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him.1september.ru/2010/10/so23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2–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Cl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–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Br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–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I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–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SCN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–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BC7E4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F3485A7" wp14:editId="1CF85EFE">
            <wp:extent cx="255270" cy="170180"/>
            <wp:effectExtent l="0" t="0" r="0" b="1270"/>
            <wp:docPr id="61" name="Рисунок 61" descr="http://him.1september.ru/2010/10/n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him.1september.ru/2010/10/no3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BC7E4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F60EB8B" wp14:editId="44393951">
            <wp:extent cx="233680" cy="138430"/>
            <wp:effectExtent l="0" t="0" r="0" b="0"/>
            <wp:docPr id="60" name="Рисунок 60" descr="http://him.1september.ru/2010/10/n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him.1september.ru/2010/10/no2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или CH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COO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–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proofErr w:type="gramEnd"/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Оборудование.</w:t>
      </w: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Пробирки, держатель для пробирок, газовая горелка, стеклянные палочки, </w:t>
      </w:r>
      <w:proofErr w:type="spellStart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нихромовая</w:t>
      </w:r>
      <w:proofErr w:type="spellEnd"/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проволока.</w:t>
      </w:r>
    </w:p>
    <w:p w:rsidR="00BC7E4C" w:rsidRPr="00BC7E4C" w:rsidRDefault="00BC7E4C" w:rsidP="00BC7E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Выполнение работы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Используя имеющиеся реактивы, определите, какая соль находится в вашем контрольном растворе. Результаты опытов занесите в таблицу.</w:t>
      </w:r>
    </w:p>
    <w:p w:rsidR="00BC7E4C" w:rsidRPr="00BC7E4C" w:rsidRDefault="00BC7E4C" w:rsidP="00BC7E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</w:t>
      </w:r>
    </w:p>
    <w:tbl>
      <w:tblPr>
        <w:tblW w:w="7965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5"/>
        <w:gridCol w:w="2655"/>
        <w:gridCol w:w="2655"/>
      </w:tblGrid>
      <w:tr w:rsidR="00BC7E4C" w:rsidRPr="00BC7E4C" w:rsidTr="00BC7E4C">
        <w:trPr>
          <w:trHeight w:val="15"/>
          <w:tblCellSpacing w:w="0" w:type="dxa"/>
          <w:jc w:val="center"/>
        </w:trPr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Реагент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C7E4C" w:rsidRPr="00BC7E4C" w:rsidRDefault="00BC7E4C" w:rsidP="00BC7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Вывод</w:t>
            </w:r>
          </w:p>
        </w:tc>
      </w:tr>
      <w:tr w:rsidR="00BC7E4C" w:rsidRPr="00BC7E4C" w:rsidTr="00BC7E4C">
        <w:trPr>
          <w:trHeight w:val="60"/>
          <w:tblCellSpacing w:w="0" w:type="dxa"/>
          <w:jc w:val="center"/>
        </w:trPr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  <w:tr w:rsidR="00BC7E4C" w:rsidRPr="00BC7E4C" w:rsidTr="00BC7E4C">
        <w:trPr>
          <w:trHeight w:val="60"/>
          <w:tblCellSpacing w:w="0" w:type="dxa"/>
          <w:jc w:val="center"/>
        </w:trPr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  <w:tr w:rsidR="00BC7E4C" w:rsidRPr="00BC7E4C" w:rsidTr="00BC7E4C">
        <w:trPr>
          <w:trHeight w:val="60"/>
          <w:tblCellSpacing w:w="0" w:type="dxa"/>
          <w:jc w:val="center"/>
        </w:trPr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  <w:tr w:rsidR="00BC7E4C" w:rsidRPr="00BC7E4C" w:rsidTr="00BC7E4C">
        <w:trPr>
          <w:trHeight w:val="60"/>
          <w:tblCellSpacing w:w="0" w:type="dxa"/>
          <w:jc w:val="center"/>
        </w:trPr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cc</w:t>
            </w:r>
            <w:proofErr w:type="spellEnd"/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  <w:tr w:rsidR="00BC7E4C" w:rsidRPr="00BC7E4C" w:rsidTr="00BC7E4C">
        <w:trPr>
          <w:trHeight w:val="60"/>
          <w:tblCellSpacing w:w="0" w:type="dxa"/>
          <w:jc w:val="center"/>
        </w:trPr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  <w:tr w:rsidR="00BC7E4C" w:rsidRPr="00BC7E4C" w:rsidTr="00BC7E4C">
        <w:trPr>
          <w:trHeight w:val="60"/>
          <w:tblCellSpacing w:w="0" w:type="dxa"/>
          <w:jc w:val="center"/>
        </w:trPr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  <w:tr w:rsidR="00BC7E4C" w:rsidRPr="00BC7E4C" w:rsidTr="00BC7E4C">
        <w:trPr>
          <w:trHeight w:val="60"/>
          <w:tblCellSpacing w:w="0" w:type="dxa"/>
          <w:jc w:val="center"/>
        </w:trPr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  <w:tr w:rsidR="00BC7E4C" w:rsidRPr="00BC7E4C" w:rsidTr="00BC7E4C">
        <w:trPr>
          <w:trHeight w:val="60"/>
          <w:tblCellSpacing w:w="0" w:type="dxa"/>
          <w:jc w:val="center"/>
        </w:trPr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  <w:tr w:rsidR="00BC7E4C" w:rsidRPr="00BC7E4C" w:rsidTr="00BC7E4C">
        <w:trPr>
          <w:trHeight w:val="60"/>
          <w:tblCellSpacing w:w="0" w:type="dxa"/>
          <w:jc w:val="center"/>
        </w:trPr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  <w:tr w:rsidR="00BC7E4C" w:rsidRPr="00BC7E4C" w:rsidTr="00BC7E4C">
        <w:trPr>
          <w:trHeight w:val="60"/>
          <w:tblCellSpacing w:w="0" w:type="dxa"/>
          <w:jc w:val="center"/>
        </w:trPr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  <w:tr w:rsidR="00BC7E4C" w:rsidRPr="00BC7E4C" w:rsidTr="00BC7E4C">
        <w:trPr>
          <w:trHeight w:val="60"/>
          <w:tblCellSpacing w:w="0" w:type="dxa"/>
          <w:jc w:val="center"/>
        </w:trPr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  <w:tr w:rsidR="00BC7E4C" w:rsidRPr="00BC7E4C" w:rsidTr="00BC7E4C">
        <w:trPr>
          <w:trHeight w:val="60"/>
          <w:tblCellSpacing w:w="0" w:type="dxa"/>
          <w:jc w:val="center"/>
        </w:trPr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C7E4C" w:rsidRPr="00BC7E4C" w:rsidRDefault="00BC7E4C" w:rsidP="00BC7E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</w:p>
        </w:tc>
      </w:tr>
    </w:tbl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Напишите уравнения протекающих реакций.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 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Результат работы.</w:t>
      </w:r>
    </w:p>
    <w:p w:rsidR="00BC7E4C" w:rsidRPr="00BC7E4C" w:rsidRDefault="00BC7E4C" w:rsidP="00BC7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………………………………………………………………………….. .</w:t>
      </w:r>
    </w:p>
    <w:p w:rsidR="00BC7E4C" w:rsidRPr="00BC7E4C" w:rsidRDefault="00BC7E4C" w:rsidP="00BC7E4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6C4D" w:rsidRPr="00BC7E4C" w:rsidRDefault="00E46C4D" w:rsidP="00BC7E4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46C4D" w:rsidRPr="00BC7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4C"/>
    <w:rsid w:val="00016A48"/>
    <w:rsid w:val="00027157"/>
    <w:rsid w:val="00034F7E"/>
    <w:rsid w:val="00035BBD"/>
    <w:rsid w:val="00035CC5"/>
    <w:rsid w:val="000465E9"/>
    <w:rsid w:val="00072A67"/>
    <w:rsid w:val="00073C63"/>
    <w:rsid w:val="0007406F"/>
    <w:rsid w:val="00080A66"/>
    <w:rsid w:val="00094511"/>
    <w:rsid w:val="000A144F"/>
    <w:rsid w:val="000A7897"/>
    <w:rsid w:val="000D3E21"/>
    <w:rsid w:val="000E1F79"/>
    <w:rsid w:val="000F047F"/>
    <w:rsid w:val="000F12F6"/>
    <w:rsid w:val="00111C12"/>
    <w:rsid w:val="00115B95"/>
    <w:rsid w:val="00143157"/>
    <w:rsid w:val="00144116"/>
    <w:rsid w:val="00190489"/>
    <w:rsid w:val="001B0C0E"/>
    <w:rsid w:val="001B24A2"/>
    <w:rsid w:val="001C6FDF"/>
    <w:rsid w:val="001E1ECB"/>
    <w:rsid w:val="00202830"/>
    <w:rsid w:val="002072B0"/>
    <w:rsid w:val="00224F9D"/>
    <w:rsid w:val="002319A9"/>
    <w:rsid w:val="0023342A"/>
    <w:rsid w:val="00251E85"/>
    <w:rsid w:val="00252142"/>
    <w:rsid w:val="00283A00"/>
    <w:rsid w:val="00293AC5"/>
    <w:rsid w:val="002E4868"/>
    <w:rsid w:val="00300E9D"/>
    <w:rsid w:val="00307E1D"/>
    <w:rsid w:val="00310FD7"/>
    <w:rsid w:val="003316DE"/>
    <w:rsid w:val="003470DC"/>
    <w:rsid w:val="00373B01"/>
    <w:rsid w:val="00375F7A"/>
    <w:rsid w:val="003B4F2A"/>
    <w:rsid w:val="003C4B7B"/>
    <w:rsid w:val="003D2D81"/>
    <w:rsid w:val="003D4C62"/>
    <w:rsid w:val="003D620C"/>
    <w:rsid w:val="003E2417"/>
    <w:rsid w:val="003E37C8"/>
    <w:rsid w:val="003F454C"/>
    <w:rsid w:val="00414307"/>
    <w:rsid w:val="004208A9"/>
    <w:rsid w:val="00422E39"/>
    <w:rsid w:val="00452C7B"/>
    <w:rsid w:val="004737A9"/>
    <w:rsid w:val="0048375A"/>
    <w:rsid w:val="00492003"/>
    <w:rsid w:val="0049755E"/>
    <w:rsid w:val="004B2101"/>
    <w:rsid w:val="004C21B4"/>
    <w:rsid w:val="004D3740"/>
    <w:rsid w:val="004E2A82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94925"/>
    <w:rsid w:val="005A29DE"/>
    <w:rsid w:val="005A4319"/>
    <w:rsid w:val="005B0C6D"/>
    <w:rsid w:val="005C0D56"/>
    <w:rsid w:val="005E1AAD"/>
    <w:rsid w:val="0060072F"/>
    <w:rsid w:val="00624C61"/>
    <w:rsid w:val="00645672"/>
    <w:rsid w:val="006458EA"/>
    <w:rsid w:val="00665E5D"/>
    <w:rsid w:val="006678D1"/>
    <w:rsid w:val="00671FFF"/>
    <w:rsid w:val="006753E9"/>
    <w:rsid w:val="00692159"/>
    <w:rsid w:val="006A2FD5"/>
    <w:rsid w:val="006B67F8"/>
    <w:rsid w:val="006B79D9"/>
    <w:rsid w:val="006D2177"/>
    <w:rsid w:val="006D7F90"/>
    <w:rsid w:val="006E1D58"/>
    <w:rsid w:val="006F359C"/>
    <w:rsid w:val="006F77CA"/>
    <w:rsid w:val="00705B24"/>
    <w:rsid w:val="00724436"/>
    <w:rsid w:val="007314D0"/>
    <w:rsid w:val="00735988"/>
    <w:rsid w:val="00736D2A"/>
    <w:rsid w:val="0074156F"/>
    <w:rsid w:val="00743DAF"/>
    <w:rsid w:val="007477D0"/>
    <w:rsid w:val="0076033B"/>
    <w:rsid w:val="007640E4"/>
    <w:rsid w:val="00774347"/>
    <w:rsid w:val="007A25CE"/>
    <w:rsid w:val="007D4BFD"/>
    <w:rsid w:val="007E0C3C"/>
    <w:rsid w:val="007E22C9"/>
    <w:rsid w:val="008042A9"/>
    <w:rsid w:val="00810758"/>
    <w:rsid w:val="00811CA5"/>
    <w:rsid w:val="008271F2"/>
    <w:rsid w:val="008450A0"/>
    <w:rsid w:val="008502FC"/>
    <w:rsid w:val="008621B4"/>
    <w:rsid w:val="00874798"/>
    <w:rsid w:val="00895D1D"/>
    <w:rsid w:val="008A292F"/>
    <w:rsid w:val="008C0990"/>
    <w:rsid w:val="008C6DE2"/>
    <w:rsid w:val="008F0078"/>
    <w:rsid w:val="008F01AB"/>
    <w:rsid w:val="008F2C0A"/>
    <w:rsid w:val="009067A3"/>
    <w:rsid w:val="00910241"/>
    <w:rsid w:val="00916211"/>
    <w:rsid w:val="009178E6"/>
    <w:rsid w:val="00941D34"/>
    <w:rsid w:val="009441D1"/>
    <w:rsid w:val="00944A70"/>
    <w:rsid w:val="009545EB"/>
    <w:rsid w:val="00963185"/>
    <w:rsid w:val="0096751E"/>
    <w:rsid w:val="009975FB"/>
    <w:rsid w:val="009D46AF"/>
    <w:rsid w:val="009D6D54"/>
    <w:rsid w:val="009E009E"/>
    <w:rsid w:val="009E27E5"/>
    <w:rsid w:val="009F74B1"/>
    <w:rsid w:val="00A078AB"/>
    <w:rsid w:val="00A112EA"/>
    <w:rsid w:val="00A12075"/>
    <w:rsid w:val="00A13833"/>
    <w:rsid w:val="00A2575B"/>
    <w:rsid w:val="00A25D21"/>
    <w:rsid w:val="00A35F61"/>
    <w:rsid w:val="00A36C0C"/>
    <w:rsid w:val="00A75777"/>
    <w:rsid w:val="00AA03A2"/>
    <w:rsid w:val="00AA3E37"/>
    <w:rsid w:val="00AA4FEF"/>
    <w:rsid w:val="00AD5C79"/>
    <w:rsid w:val="00AD632D"/>
    <w:rsid w:val="00AE4E7E"/>
    <w:rsid w:val="00AF0F08"/>
    <w:rsid w:val="00B03D87"/>
    <w:rsid w:val="00B15853"/>
    <w:rsid w:val="00B1760C"/>
    <w:rsid w:val="00B259C9"/>
    <w:rsid w:val="00B458D2"/>
    <w:rsid w:val="00B555AF"/>
    <w:rsid w:val="00B72B9D"/>
    <w:rsid w:val="00B80038"/>
    <w:rsid w:val="00B837EE"/>
    <w:rsid w:val="00B9448D"/>
    <w:rsid w:val="00BC7E4C"/>
    <w:rsid w:val="00BD6AFF"/>
    <w:rsid w:val="00BF2FF4"/>
    <w:rsid w:val="00C3749E"/>
    <w:rsid w:val="00C40812"/>
    <w:rsid w:val="00C422BA"/>
    <w:rsid w:val="00C44C3E"/>
    <w:rsid w:val="00C45E1D"/>
    <w:rsid w:val="00C539F8"/>
    <w:rsid w:val="00C53C92"/>
    <w:rsid w:val="00C56206"/>
    <w:rsid w:val="00C612D7"/>
    <w:rsid w:val="00C626CA"/>
    <w:rsid w:val="00C85084"/>
    <w:rsid w:val="00C8609E"/>
    <w:rsid w:val="00C91CC6"/>
    <w:rsid w:val="00C92760"/>
    <w:rsid w:val="00CA004C"/>
    <w:rsid w:val="00CA703B"/>
    <w:rsid w:val="00CA782C"/>
    <w:rsid w:val="00CB45E7"/>
    <w:rsid w:val="00D17BF3"/>
    <w:rsid w:val="00D23C23"/>
    <w:rsid w:val="00D27EAE"/>
    <w:rsid w:val="00D46749"/>
    <w:rsid w:val="00D5369B"/>
    <w:rsid w:val="00D5536F"/>
    <w:rsid w:val="00D62650"/>
    <w:rsid w:val="00DA2AEE"/>
    <w:rsid w:val="00DA761E"/>
    <w:rsid w:val="00DB2D51"/>
    <w:rsid w:val="00DD178D"/>
    <w:rsid w:val="00DE2A5A"/>
    <w:rsid w:val="00DE5354"/>
    <w:rsid w:val="00E01620"/>
    <w:rsid w:val="00E34A52"/>
    <w:rsid w:val="00E46C4D"/>
    <w:rsid w:val="00E506E5"/>
    <w:rsid w:val="00E543D8"/>
    <w:rsid w:val="00E6694D"/>
    <w:rsid w:val="00EC006F"/>
    <w:rsid w:val="00EE07F7"/>
    <w:rsid w:val="00F12D4C"/>
    <w:rsid w:val="00F2171D"/>
    <w:rsid w:val="00F272D6"/>
    <w:rsid w:val="00F7707E"/>
    <w:rsid w:val="00F867D2"/>
    <w:rsid w:val="00F93E2D"/>
    <w:rsid w:val="00F955D7"/>
    <w:rsid w:val="00FB1058"/>
    <w:rsid w:val="00FB25B6"/>
    <w:rsid w:val="00FB2BA3"/>
    <w:rsid w:val="00FB5656"/>
    <w:rsid w:val="00FD42A1"/>
    <w:rsid w:val="00FE0853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7E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BC7E4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E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C7E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BC7E4C"/>
    <w:rPr>
      <w:b/>
      <w:bCs/>
    </w:rPr>
  </w:style>
  <w:style w:type="paragraph" w:styleId="a4">
    <w:name w:val="Normal (Web)"/>
    <w:basedOn w:val="a"/>
    <w:uiPriority w:val="99"/>
    <w:unhideWhenUsed/>
    <w:rsid w:val="00BC7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7E4C"/>
  </w:style>
  <w:style w:type="character" w:styleId="a5">
    <w:name w:val="Hyperlink"/>
    <w:basedOn w:val="a0"/>
    <w:uiPriority w:val="99"/>
    <w:semiHidden/>
    <w:unhideWhenUsed/>
    <w:rsid w:val="00BC7E4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7E4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BC7E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7E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BC7E4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E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C7E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BC7E4C"/>
    <w:rPr>
      <w:b/>
      <w:bCs/>
    </w:rPr>
  </w:style>
  <w:style w:type="paragraph" w:styleId="a4">
    <w:name w:val="Normal (Web)"/>
    <w:basedOn w:val="a"/>
    <w:uiPriority w:val="99"/>
    <w:unhideWhenUsed/>
    <w:rsid w:val="00BC7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7E4C"/>
  </w:style>
  <w:style w:type="character" w:styleId="a5">
    <w:name w:val="Hyperlink"/>
    <w:basedOn w:val="a0"/>
    <w:uiPriority w:val="99"/>
    <w:semiHidden/>
    <w:unhideWhenUsed/>
    <w:rsid w:val="00BC7E4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7E4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BC7E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gif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image" Target="media/image29.gif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gif"/><Relationship Id="rId38" Type="http://schemas.openxmlformats.org/officeDocument/2006/relationships/image" Target="media/image33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lhimik.ru/" TargetMode="External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gif"/><Relationship Id="rId10" Type="http://schemas.openxmlformats.org/officeDocument/2006/relationships/image" Target="media/image5.gif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gif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42</Pages>
  <Words>9522</Words>
  <Characters>54282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2016-09-12T13:56:00Z</dcterms:created>
  <dcterms:modified xsi:type="dcterms:W3CDTF">2016-09-12T14:07:00Z</dcterms:modified>
</cp:coreProperties>
</file>