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D0" w:rsidRPr="00A440D0" w:rsidRDefault="00A440D0" w:rsidP="00A440D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Сера</w:t>
      </w:r>
      <w:bookmarkStart w:id="0" w:name="_GoBack"/>
      <w:bookmarkEnd w:id="0"/>
    </w:p>
    <w:p w:rsidR="00A440D0" w:rsidRPr="00A440D0" w:rsidRDefault="00A440D0" w:rsidP="00A440D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9 класс</w:t>
      </w:r>
    </w:p>
    <w:p w:rsidR="00A440D0" w:rsidRPr="00A440D0" w:rsidRDefault="00A440D0" w:rsidP="00A440D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Жить – значит узнавать.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</w:t>
      </w:r>
      <w:proofErr w:type="spellEnd"/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Цели.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интеграции исторических, биологических и химических знаний изучить нахождение серы в природе и ее свойства, вскрыть причинно-следственные связи “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строение–свойства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и “свойства–применение”, установить связь науки с практикой – изучить влияние серы и некоторых ее соединений на окружающую среду и организм человека.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охарактеризовать серу в свете представлений о трех формах существования химического элемента: атомы серы, простое вещество (следовательно, обратить внимание на ее аллотропию), а также сера в составе некоторых соединений; при изучении химических свойств обратить внимание на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реакции.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мышление учащихся, умение проводить исследование, расширять их кругозор.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чувства сотрудничества, сотворчества, сопереживания.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обучения.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проблемно-дискуссионный, использование информационно-коммуникационных технологий.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реактивы.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минералов, видеофрагменты из фильма “Сера”,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видеоопыты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инструктивные карты и информационный материал, компьютер, экран, проектор; химические стаканчики на 100 мл с водой, ступка с пестиком, шпатель, лабораторный штатив с кольцом, асбестовая сетка, спиртовка, спички, лучинка; сера, уголь, KNO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написаны опорные слова: “аллотропия”, “флотация”, “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демеркуризация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Мотивационно-ориентировочный этап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продолжаем изучение отдельных элементов периодической системы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Д.И.Менделеева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и я не сомневаюсь в том, что вас ждут сегодня открытия, потому что, по словам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Ж.Пиаже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“понять что-либо значит открыть вновь”. Урок посвящен одному из самых интересных элементов. Этот элемент и его соединения известны с глубокой древности. В средние века он считался обязательной составной частью всех веществ.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же это за элемент, вы ответите мне через несколько минут, когда прочтете текст.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Информационный материал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 н т  1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680 г. н.э. в морском бою против арабов византийцы впервые применили новое ужасное оружие – “греческий огонь”. Галеры византийцев выбрасывали на неприятельские суда заранее подожженную смесь из “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пифонов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 – установок, подобных огнеметам. Суда пылали как факелы, а огонь нельзя было потушить водой. Смесь горела на морских волнах, прилипала к корпусам судов и одежде людей. В 941 г. под стенами Царьграда “греческим огнем” был уничтожен флот киевского князя Игоря. Строки летописи в переводе на современный язык звучат так: “Словно молнию, которая в небе, греки имеют у себя и пускают ее, сжигая нас, поэтому мы не одолели их”. В состав “греческого огня” входили битум или нефть, а также неметалл Э. Этот неметалл на 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воздухе горит красивым сине-голубым пламенем, выделяя удушливый и едкий газ. При обработке концентрированной азотной кислотой неметалл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превращается в сильную кислоту Н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кипячении неметалла с солью состава Na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растворе появляется другая соль, состава Na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Назовите неметалл Э.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т. Э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сера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упоминаемых в тексте реакций: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+ 6HNO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+ 6NO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O,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486B05" wp14:editId="113E7CC8">
            <wp:extent cx="1424940" cy="393700"/>
            <wp:effectExtent l="0" t="0" r="3810" b="6350"/>
            <wp:docPr id="15" name="Рисунок 15" descr="http://him.1september.ru/2010/01/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10/01/26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 н т  2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Химик синтезировал оранжево-желтые кристаллы нитрида неметалла состава Э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решил изучить его свойства. Поручив лаборанту растереть кристаллы в порошок, он ушел по делам. А лаборант решил, что лучше всего растирать вещество ударами пестика. Недолго думая, он так и сделал. Раздался взрыв, а самого “умельца” обсыпало с ног до головы желтым порошком. Собрав этот порошок, лаборант скрыл от химика случай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взрывом. Удивленный химик обнаружил, что свойства нитрида ничем не отличаются от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исходного Э.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 в данном случае скрывается за символом Э?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сера. При ударе нитрид серы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распадается на серу и азот.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видеофрагмента.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Сера – “начало начал” древнейших философов, алхимиков, элемент, окруженный мистикой и тайнами.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Переходим к изучению новой темы. На доске записываем тему урока.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знаний учащихся. </w:t>
      </w: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Строение и свойства серы на основании положения в периодической системе </w:t>
      </w:r>
      <w:proofErr w:type="spellStart"/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Д.И.Менделеева</w:t>
      </w:r>
      <w:proofErr w:type="spellEnd"/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Периодическая система химических элементов – это графическое отображение периодического закона, и каждое принятое в таблице обозначение отражает какую-либо особенность в строении атома.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учащимися.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Какое положение занимает сера в периодической системе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Д.И.Менделеева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Каков физический смысл данных показателей серы?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3-й период, VI группа, главная подгруппа, порядковый номер 16. Заряд ядра +16, 16 электронов вращаются на 3-х электронных уровнях, на внешнем уровне 6 электронов, как и у атома кислорода, до завершения недостает 2-х электронов. Сера может принять два электрона, проявляя степень окисления –2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45AF98" wp14:editId="7D6E10C3">
            <wp:extent cx="255270" cy="223520"/>
            <wp:effectExtent l="0" t="0" r="0" b="5080"/>
            <wp:docPr id="14" name="Рисунок 14" descr="http://him.1september.ru/2010/01/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01/27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Давайте вспомним известные вам основные закономерности изменения свойств атомов и простых веществ, образованных химическими элементами главных подгрупп периодической системы.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Итак, в главных подгруппах сверху вниз: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радиус атома возрастает;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восстановительные свойства возрастают;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окислительные свойства убывают;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неметаллические свойства ослабевают.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 атома кислорода два энергетических уровня, а у атома серы три. Радиус атома серы больше радиуса атома кислорода, восстановительные свойства серы больше, а окислительные – меньше, чем у кислорода.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(проблемный вопрос).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 ли атом серы проявлять другие степени окисления?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ответа на этот вопрос распределим электроны по уровням, подуровням, по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орбиталям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 1).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31"/>
      </w:tblGrid>
      <w:tr w:rsidR="00A440D0" w:rsidRPr="00A440D0" w:rsidTr="00A440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286120A" wp14:editId="6C6EAD39">
                  <wp:extent cx="4029710" cy="1467485"/>
                  <wp:effectExtent l="0" t="0" r="8890" b="0"/>
                  <wp:docPr id="13" name="Рисунок 13" descr="http://him.1september.ru/2010/01/2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im.1september.ru/2010/01/2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71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0D0" w:rsidRPr="00A440D0" w:rsidTr="00A440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40D0" w:rsidRPr="00A440D0" w:rsidRDefault="00A440D0" w:rsidP="00A440D0">
            <w:pPr>
              <w:spacing w:after="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  <w:t>Рис. 1. Распределение электронов по уровням и подуровням в атоме серы</w:t>
            </w:r>
          </w:p>
        </w:tc>
      </w:tr>
    </w:tbl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задание выполняет один из учащихся на магнитной доске и объясняет распределение электронов, а остальные ученики выполняют задание в тетрадях.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На первом уровне один подуровень и одна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орбиталь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заполненная полностью. На втором уровне два подуровня и четыре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орбитали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заполненные полностью. На третьем уровне три подуровня и девять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орбиталей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Появляется d-подуровень, в спокойном состоянии атома серы он не заполнен: внешний электронный слой такой же, как и у кислорода. Есть две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орбитали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имеющие пары электронов, и две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орбитали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имеющие по одному электрону. В возбужденном состоянии атома может происходить разъединение пар электронов. При разъединении одной пары один электрон перескакивает на d-подуровень, образуется четыре неспаренных электрона, которые сера может предоставлять более электроотрицательным атомам, проявляя при этом степень окисления +4 (</w:t>
      </w:r>
      <w:r w:rsidRPr="00A440D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6CF84843" wp14:editId="0BF91A1E">
            <wp:extent cx="266065" cy="244475"/>
            <wp:effectExtent l="0" t="0" r="635" b="3175"/>
            <wp:docPr id="12" name="Рисунок 12" descr="http://him.1september.ru/2010/01/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10/01/28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 При разъединении еще одной пары электронов образуется 6 неспаренных электронов, которые сера также может предоставлять более электроотрицательным атомам, проявляя при этом степень окисления +6 (</w:t>
      </w:r>
      <w:r w:rsidRPr="00A440D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6E6BBA67" wp14:editId="35DAE287">
            <wp:extent cx="255270" cy="287020"/>
            <wp:effectExtent l="0" t="0" r="0" b="0"/>
            <wp:docPr id="11" name="Рисунок 11" descr="http://him.1september.ru/2010/01/2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10/01/28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Сделаем вывод. Сера может быть и окислителем, и восстановителем и иметь степени окисления –2, 0, +4, +6. Приведем примеры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 2).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36"/>
      </w:tblGrid>
      <w:tr w:rsidR="00A440D0" w:rsidRPr="00A440D0" w:rsidTr="00A440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31181B" wp14:editId="5B768D16">
                  <wp:extent cx="4284980" cy="1626870"/>
                  <wp:effectExtent l="0" t="0" r="1270" b="0"/>
                  <wp:docPr id="10" name="Рисунок 10" descr="http://him.1september.ru/2010/01/28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im.1september.ru/2010/01/28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98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0D0" w:rsidRPr="00A440D0" w:rsidTr="00A440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40D0" w:rsidRPr="00A440D0" w:rsidRDefault="00A440D0" w:rsidP="00A440D0">
            <w:pPr>
              <w:spacing w:after="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  <w:t>Рис. 2. Примеры соединений серы с различными степенями окисления</w:t>
            </w:r>
          </w:p>
        </w:tc>
      </w:tr>
    </w:tbl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отношению к кислороду сера проявляет восстановительные свойства. По отношению к водороду, металлам и менее электроотрицательным неметаллам сера проявляет окислительные свойства.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Дальше рассмотрим серу как простое вещество.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Операционно-исполнительский этап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нашей творческой мастерской сегодня работают три лаборатории.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работают по инструктивным картам и информационному материалу. Затем докладывают всему классу отчеты лабораторий по результатам исследования.</w:t>
      </w:r>
    </w:p>
    <w:tbl>
      <w:tblPr>
        <w:tblW w:w="0" w:type="auto"/>
        <w:jc w:val="center"/>
        <w:tblCellSpacing w:w="0" w:type="dxa"/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A440D0" w:rsidRPr="00A440D0" w:rsidTr="00A440D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Инструктивная карта для 1-й лаборатории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Сера как простое вещество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Дайте определение явления аллотропии. Какие аллотропные модификации серы вы знаете?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Сравните физические свойства кристаллической и пластической серы.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желтой серы есть корона,</w:t>
            </w: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Но нет ни подданных, ни трона.</w:t>
            </w: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Корону сера надевает,</w:t>
            </w: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Когда устойчивой бывает.</w:t>
            </w: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Тепло ведет к кристаллам длинным</w:t>
            </w: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Бесцветной серы моноклинной.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Изучите физические свойства кристаллической серы. Проведите опыт “Растворение серы в воде” и сделайте вывод.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Перечислите природные соединения серы, напишите их химические формулы.</w:t>
            </w:r>
          </w:p>
        </w:tc>
      </w:tr>
    </w:tbl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подробно мы будем изучать свойства кристаллической серы.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качестве закрепления посмотрим видеофрагмент.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 “Природные соединения серы” сопровождается видеофрагментом.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(подводит итог обсуждения серы как элемента и как простого вещества). </w:t>
      </w:r>
      <w:r w:rsidRPr="00A4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сера имеет три энергетических уровня. Радиус атома серы больше радиуса атома кислорода. Сера может быть окислителем и восстановителем. Молекулы серы имеют четное число атомов: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S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(Демонстрация видеофрагмента.)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серы как химического элемента характерна аллотропия. Наиболее устойчива модификация, известная под названием ромбической серы. В природе сера встречается в трех формах – самородная, сульфидная, сульфатная.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Переходим к изучению следующего раздела.</w:t>
      </w:r>
    </w:p>
    <w:tbl>
      <w:tblPr>
        <w:tblW w:w="0" w:type="auto"/>
        <w:jc w:val="center"/>
        <w:tblCellSpacing w:w="0" w:type="dxa"/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A440D0" w:rsidRPr="00A440D0" w:rsidTr="00A440D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Инструктивная карта для 2-й лаборатории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Химические свойства серы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Изучите и проанализируйте материал “Химические свойства серы”. Поясните, в </w:t>
            </w:r>
            <w:proofErr w:type="gramStart"/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соединениях</w:t>
            </w:r>
            <w:proofErr w:type="gramEnd"/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какими элементами сера проявляет окислительные и восстановительные свойства.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 каких соединениях серы упоминал </w:t>
            </w:r>
            <w:proofErr w:type="spellStart"/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стихотворении, написанном в 1832 г.?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Тогда услышал я (о, диво) запах скверный, </w:t>
            </w: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Как будто тухлое </w:t>
            </w:r>
            <w:proofErr w:type="spellStart"/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разбилося</w:t>
            </w:r>
            <w:proofErr w:type="spellEnd"/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яйцо, </w:t>
            </w: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Иль карантинный страж курил жаровней серной, </w:t>
            </w: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Я, </w:t>
            </w:r>
            <w:proofErr w:type="gramStart"/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нос</w:t>
            </w:r>
            <w:proofErr w:type="gramEnd"/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себе зажав, отворотил лицо…</w:t>
            </w:r>
          </w:p>
        </w:tc>
      </w:tr>
    </w:tbl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стихотворении упоминаются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последний</w:t>
      </w:r>
      <w:proofErr w:type="gram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глубокой древности использовался для дезинфекции (окуривание горящей серой).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ученики затрудняются с ответом, то его дает учитель.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обычных условиях сера вступает в реакцию со щелочными и </w:t>
      </w:r>
      <w:proofErr w:type="gram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щелочно-земельными</w:t>
      </w:r>
      <w:proofErr w:type="gram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металлами, медью, ртутью, серебром. Реакция серы с ртутью используется для сбора пролитой ртути. Такой процесс называют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демеркуризацией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При нагревании сера реагирует и с другими металлами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только золото не взаимодействует с ней ни при каких условиях.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 учениками рассматривают на доске несколько реакций взаимодействия серы с различными веществами с использованием метода электронного баланса.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з а и м о д е й с т в и е  с  м е т а л </w:t>
      </w:r>
      <w:proofErr w:type="spellStart"/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 и.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Взаимодействие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ртутью: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0F778E" wp14:editId="626A785F">
            <wp:extent cx="903605" cy="318770"/>
            <wp:effectExtent l="0" t="0" r="0" b="5080"/>
            <wp:docPr id="9" name="Рисунок 9" descr="http://him.1september.ru/2010/01/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10/01/29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98C308" wp14:editId="647EE0AC">
            <wp:extent cx="2934335" cy="605790"/>
            <wp:effectExtent l="0" t="0" r="0" b="3810"/>
            <wp:docPr id="8" name="Рисунок 8" descr="http://him.1september.ru/2010/01/2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10/01/29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Взаимодействие с натрием: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7E0D5C" wp14:editId="68D36B52">
            <wp:extent cx="1073785" cy="308610"/>
            <wp:effectExtent l="0" t="0" r="0" b="0"/>
            <wp:docPr id="7" name="Рисунок 7" descr="http://him.1september.ru/2010/01/2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10/01/29-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C90E05" wp14:editId="692B9880">
            <wp:extent cx="2870835" cy="574040"/>
            <wp:effectExtent l="0" t="0" r="5715" b="0"/>
            <wp:docPr id="6" name="Рисунок 6" descr="http://him.1september.ru/2010/01/2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10/01/29-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Взаимодействие с медью: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2Cu + S = Cu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Эти реакции мы рассмотрели теоретически, а сейчас увидим их на практике. Внимание на экран.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видеофрагмента “Взаимодействие серы с металлами –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и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видеоопыта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“Взаимодействие серы с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обращает внимание на горение пучка тоненьких медных проволочек в парах серы – при этом образуется черный сульфид меди(I).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з а и м о д е й с т в и е  с  в о д о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 о м.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8659AA" wp14:editId="652AAF90">
            <wp:extent cx="903605" cy="287020"/>
            <wp:effectExtent l="0" t="0" r="0" b="0"/>
            <wp:docPr id="5" name="Рисунок 5" descr="http://him.1september.ru/2010/01/2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10/01/29-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9E1B3A" wp14:editId="198759D6">
            <wp:extent cx="2860040" cy="584835"/>
            <wp:effectExtent l="0" t="0" r="0" b="5715"/>
            <wp:docPr id="4" name="Рисунок 4" descr="http://him.1september.ru/2010/01/29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10/01/29-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металлами, с водородом сера проявляет окислительные свойства и образует соединения со степенью окисления –2.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з а и м о д е й с т в и е  с  к и с л о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 о м.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видеоопыта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“Горение серы”.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Обратите внимание на цвет пламени. Запишите уравнение реакции, поясняющее восстановительные свойства серы.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8E3171" wp14:editId="020BBFEE">
            <wp:extent cx="925195" cy="318770"/>
            <wp:effectExtent l="0" t="0" r="8255" b="5080"/>
            <wp:docPr id="3" name="Рисунок 3" descr="http://him.1september.ru/2010/01/29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10/01/29-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7CEB4F3" wp14:editId="70009D8D">
            <wp:extent cx="2913380" cy="584835"/>
            <wp:effectExtent l="0" t="0" r="1270" b="5715"/>
            <wp:docPr id="2" name="Рисунок 2" descr="http://him.1september.ru/2010/01/2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im.1september.ru/2010/01/29-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 окислении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образуется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обратите внимание на степени окисления серы: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Эту реакцию мы рассмотрим подробно на следующем уроке, когда будем говорить о производстве серной кислоты.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отношению к сильным окислителям сера проявляет восстановительные свойства и степень окисления +4.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Общий вывод: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сера вступает в реакции и с металлами, и с неметаллами. По отношению к металлам и водороду сера является окислителем (степень окисления серы в этих соединениях –2). По отношению к фтору и кислороду – более электроотрицательным элементам – сера является восстановителем (степени окисления серы в соединениях +4,+6).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Девиз нашего урока – высказывание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Д.И.Менделеева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“Жить – значит узнавать” – можно продолжить словами академика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А.Н.Несмеянова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“Знать – значит победить!” и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И.В.Гете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“Просто знать – еще не все, знания нужно уметь использовать”. </w:t>
      </w:r>
      <w:proofErr w:type="gram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Послушаем обучающихся из 3-й лаборатории, которые изучали биологическую роль серы в организме и рассматривали диоксид серы (сернистый газ) как загрязнитель атмосферы, а также способы его улавливания.</w:t>
      </w:r>
      <w:proofErr w:type="gramEnd"/>
    </w:p>
    <w:tbl>
      <w:tblPr>
        <w:tblW w:w="0" w:type="auto"/>
        <w:jc w:val="center"/>
        <w:tblCellSpacing w:w="0" w:type="dxa"/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A440D0" w:rsidRPr="00A440D0" w:rsidTr="00A440D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Инструктивная карта для 3-й лаборатории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Соединения серы и экология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Раскройте биологическую роль серы в организме.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Перечислите основные источники оксида серы(IV) как загрязнителя атмосферы и способы его улавливания.</w:t>
            </w:r>
          </w:p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сопровождается просмотром видеофрагмента.</w:t>
            </w:r>
          </w:p>
        </w:tc>
      </w:tr>
    </w:tbl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Информационный материал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Диоксид серы — загрязнитель атмосферы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хозяйственная деятельность человека вносит существенные изменения в естественный круговорот серы в природе.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Атмосферные потоки переносят газообразные соединения серы на большие расстояния, поэтому значительный вклад в их содержание в воздухе в европейских странах вносят не только “собственные источники” каждой страны, но и трансграничный перенос.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экологическую опасность (с учетом масштабности действия) представляет диоксид серы – 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Наибольшее количество – до 70 % – выбрасывают с дымовыми газами топливно-энергетические установки, перерабатывающие угли и мазуты с большим содержанием серы, а также предприятия цветной и черной металлургии (15 %) при переработке сульфидных руд, например: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+ 2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2CuO + 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4FeS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+ 11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2Fe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+ 8SO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массовыми загрязняющими выбросами медеплавильных заводов, а также при производстве серной кислоты, при травлении металлов, на литейных производствах, 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образуется и выделяется в атмосферу на нефтеперегонных, кожевенных, суперфосфатных и других заводах, в кузницах и котельных.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Воздействие диоксида серы на окружающую среду проявляется в увеличении заболеваемости людей, снижении продуктивности сельскохозяйственных угодий, ускорении коррозии металлоконструкций, разрушении архитектурных сооружений и памятников культуры.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возникновения кислотных дождей явились массовые промышленные выбросы 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оксидов азота в атмосферу. Взаимодействуя с атмосферной влагой, диоксид серы создает кислую среду. Растворимость 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воде достаточно велика и составляет 40 объемов на один объем воды. Лишь небольшая часть растворенных молекул обратимо взаимодействует с водой, однако при дальнейшем окислении образуется серная кислота, которая, являясь сильным электролитом, в разбавленном водном растворе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диссоциирует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полностью. Это приводит к повышению кислотности атмосферной воды.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районах сосредоточения промышленных производств 60 % кислотности дождевой воды дает серная кислота, 30 % – азотная, 5 % – соляная и только 2 % – углекислый газ (остальные 3 % связаны с другими примесями).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многолетних наблюдений на станциях контроля кислотности осадков на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бывшего СССР отмечается возрастание их рН в направлении с запада на восток, которое искажается лишь влиянием промышленных центров и рельефа.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северном, так и в южном направлениях, кислотность осадков в целом уменьшается.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более кислые осадки выпадают в холодный период с экстремальными значениями в феврале-марте.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последствия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закисления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природной среды сейчас достаточно хорошо изучены. Увеличение концентрац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водорода приводит к массовой гибели обитателей рек и озер. При подкислении почвы происходит растворение многих труднорастворимых в естественных условиях соединений алюминия, цинка, марганца и других элементов. В результате этого гибнут леса.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выбросы в атмосферу приводят в конечном итоге не только к образованию в ней серной кислоты, но и сульфатов. Частицы сульфатов переносятся на большие расстояния и служат ядрами конденсации при образовании водяных капель. При этом плотность и яркость облаков могут возрастать. Облака отражают солнечный свет назад в космическое пространство, что приводит к охлаждению планеты, т.е. глобальному изменению климата.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разработано довольно большое количество способов очистки промышленных газовых выбросов от диоксида серы.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распространение в промышленности получили методы, основанные на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абсорбации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водными растворами, содержащими вещества основного характера, такие, как известь (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аммиак (NH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известняк (СаСO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соду (Na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•10H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O), доломит (СаСО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•MgCO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Образующиеся сульфаты находят применение как в строительной промышленности (CaSO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•MgSO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в виде удобрений ((NH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учитывая истощение природных месторождений серы, такие газы могут рассматриваться и как резерв производства серы. Наблюдаемая тенденция к поиску регенеративных технологий проявляется в повышенном интересе исследователей к реакции взаимодействия диоксида серы и сероводорода: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 = 3S + 2H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O,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получению товарной серы.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Оценочно-рефлексивный этап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завершение поделитесь своими впечатлениями об уроке. Для этого допишите предложения, посвященные сегодняшнему дню.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я узнал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……………………………….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удивился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…………………………………….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хотел бы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Итоги урока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Заканчиваем урок общими выводами.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серы, как и для кислорода, характерна аллотропия. Наиболее известны три аллотропных видоизменения серы: сера ромбическая, моноклинная, пластическая.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Сера может быть и окислителем, и восстановителем, она имеет в соединениях степени окисления: –2, 0, +4, +6.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Сера – один из “исторических” неметаллов. Она известна человеку с древнейших времен.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(Демонстрация видеофрагмента.)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наши дни сера не теряет, а все более увеличивает свое значение в жизни человека. Бумага и резина, эбонит и спички, ткани и лекарства, косметика и пластмассы, краски, удобрения – это все только небольшой перечень того, что нуждается в сере для своего изготовления.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Д.Хевеши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говорил: “Мыслящий ум не чувствует себя счастливым, пока ему не удается связать воедино разрозненные факты, им наблюдаемые”</w:t>
      </w:r>
      <w:proofErr w:type="gram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егодня мы попытались создать “портрет серы” из тех фактов, которые были известны, и из новых сведений об этом химическом элементе и простом веществе.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Домашнее задание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Прочитайте в учебнике § 21, выполните задания 1, 3 на с. 99 (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О.С.Габриелян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Химия. 9 класс. </w:t>
      </w:r>
      <w:proofErr w:type="gram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М.: Дрофа, 2005).</w:t>
      </w:r>
      <w:proofErr w:type="gramEnd"/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Решите проблемную ситуацию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 3)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23"/>
      </w:tblGrid>
      <w:tr w:rsidR="00A440D0" w:rsidRPr="00A440D0" w:rsidTr="00A440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40D0" w:rsidRPr="00A440D0" w:rsidRDefault="00A440D0" w:rsidP="00A44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2A921CE" wp14:editId="0D82D825">
                  <wp:extent cx="3328035" cy="2445385"/>
                  <wp:effectExtent l="0" t="0" r="5715" b="0"/>
                  <wp:docPr id="1" name="Рисунок 1" descr="http://him.1september.ru/2010/01/3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him.1september.ru/2010/01/3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0D0" w:rsidRPr="00A440D0" w:rsidTr="00A440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40D0" w:rsidRPr="00A440D0" w:rsidRDefault="00A440D0" w:rsidP="00A440D0">
            <w:pPr>
              <w:spacing w:after="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</w:pPr>
            <w:r w:rsidRPr="00A44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  <w:t>Рис. 3. Химическое предприятие – источник загрязнения</w:t>
            </w:r>
            <w:r w:rsidRPr="00A44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  <w:br/>
              <w:t>окружающей среды соединениями серы</w:t>
            </w:r>
          </w:p>
        </w:tc>
      </w:tr>
    </w:tbl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Внесите в рисунок недостающие элементы. Анализируя рисунок, ответьте на следующие вопросы.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Как отразится на биоценозе водоема воздействие кислотных дождей (образовавшихся с участием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выпавших на почву?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б) Каким образом могут быть устранены изменения, происшедшие в водоеме под действием попавшего туда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– директор предприятия, изображенного на рисунке. Экспертами-экологами обнаружены отклонения от нормы состава воды из близлежащего озера и установлена причина: большие выбросы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вашим предприятием.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вы предпримете?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Закроете предприятие;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усовершенствуете очистные сооружения;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займетесь очисткой воды в озере.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Обоснуйте выбранный вами вариант.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 урок мы закончим занимательным опытом “Горение черного пороха”, в состав которого входят три вещества: сера, уголь и калийная селитра. Эта смесь поджигается длинной горящей лучинкой. Происходит яркая вспышка – взрыв.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Желающие к следующему уроку могут подготовить сообщение по теме “Состав пороха”.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Сейчас прозвенит долгожданный звонок,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Увы, но к концу подошел наш урок.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я благодарность вам всем объявляю,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Отметки все ваши в журнал выставляю.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Надеюсь привычно,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Что будут они “хорошо” и “отлично”.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Большое спасибо я вам говорю. </w:t>
      </w: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цели достигли. Благодарю!</w:t>
      </w:r>
    </w:p>
    <w:p w:rsidR="00A440D0" w:rsidRPr="00A440D0" w:rsidRDefault="00A440D0" w:rsidP="00A440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и т е </w:t>
      </w:r>
      <w:proofErr w:type="gram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 у р а</w:t>
      </w:r>
    </w:p>
    <w:p w:rsid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Аликберова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Л.Ю.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Занимательная химия: Книга для учащихся, учителей и родителей. М.: АСТ-ПРЕСС, 2002; </w:t>
      </w:r>
    </w:p>
    <w:p w:rsid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Габриелян О.С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Настольная книга учителя химии. 9 класс. М.: Блик и Ко, 2001; </w:t>
      </w:r>
    </w:p>
    <w:p w:rsid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Егоров А.С.,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Шацкая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К.П., Иванченко Н.М. и др.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Репетитор по химии. Ростов-на-Дону: Феникс, 2008; </w:t>
      </w:r>
    </w:p>
    <w:p w:rsid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Егоров А.С.,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Шацкая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К.П., Иванченко Н.М.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внутри нас: Введение в бионеорганическую и биоорганическую химию. Ростов-на-Дону: Феникс, 2004; </w:t>
      </w:r>
    </w:p>
    <w:p w:rsid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Кузьменок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Н.М., Стрельцов Е.А.,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Кумачев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А.И.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Экология на уроках химии. Минск: 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Красико-принт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1996; Иллюстрированный словарь: Химия. М.: АСТ-</w:t>
      </w:r>
      <w:proofErr w:type="spellStart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2005;</w:t>
      </w:r>
    </w:p>
    <w:p w:rsid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Степин</w:t>
      </w:r>
      <w:proofErr w:type="gram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Б.Д., </w:t>
      </w:r>
      <w:proofErr w:type="spellStart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Аликберова</w:t>
      </w:r>
      <w:proofErr w:type="spellEnd"/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Л.Ю. 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задания и эффектные опыты по химии. М.: Дрофа, 2002; </w:t>
      </w:r>
    </w:p>
    <w:p w:rsid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Павлищева А.Ю.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Соединения серы и их значение // DVD: Фестиваль педагогических идей “Открытый урок”. Материалы участников. 2007/2008. Диск 2. ИД “Первое сентября”; </w:t>
      </w:r>
    </w:p>
    <w:p w:rsid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Руина Л.А.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урока “Сера: нахождение в природе, свойства, применение, влияние на окружающую среду”. Там же; </w:t>
      </w:r>
    </w:p>
    <w:p w:rsidR="00A440D0" w:rsidRPr="00A440D0" w:rsidRDefault="00A440D0" w:rsidP="00A440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Сергеева В.А.</w:t>
      </w:r>
      <w:r w:rsidRPr="00A4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химии в 9 классе по теме “Сера”. Там же.</w:t>
      </w:r>
    </w:p>
    <w:p w:rsidR="00A440D0" w:rsidRPr="00A440D0" w:rsidRDefault="00A440D0" w:rsidP="00A440D0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</w:pPr>
      <w:r w:rsidRPr="00A440D0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Н.В.МАЛЬКОВА,</w:t>
      </w:r>
      <w:r w:rsidRPr="00A440D0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учитель химии</w:t>
      </w:r>
      <w:r w:rsidRPr="00A440D0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средней школы № 15</w:t>
      </w:r>
      <w:r w:rsidRPr="00A440D0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(г. Йошкар-Ола)</w:t>
      </w:r>
    </w:p>
    <w:p w:rsidR="00E46C4D" w:rsidRPr="00A440D0" w:rsidRDefault="00E46C4D" w:rsidP="00A440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6C4D" w:rsidRPr="00A4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D0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0C0E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3DA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440D0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85084"/>
    <w:rsid w:val="00C8609E"/>
    <w:rsid w:val="00C91CC6"/>
    <w:rsid w:val="00C92760"/>
    <w:rsid w:val="00CA004C"/>
    <w:rsid w:val="00CA703B"/>
    <w:rsid w:val="00CA782C"/>
    <w:rsid w:val="00CB45E7"/>
    <w:rsid w:val="00D17BF3"/>
    <w:rsid w:val="00D23C2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D42A1"/>
    <w:rsid w:val="00FE0853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4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440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4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40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4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0D0"/>
  </w:style>
  <w:style w:type="character" w:styleId="a4">
    <w:name w:val="Strong"/>
    <w:basedOn w:val="a0"/>
    <w:uiPriority w:val="22"/>
    <w:qFormat/>
    <w:rsid w:val="00A440D0"/>
    <w:rPr>
      <w:b/>
      <w:bCs/>
    </w:rPr>
  </w:style>
  <w:style w:type="character" w:styleId="a5">
    <w:name w:val="Emphasis"/>
    <w:basedOn w:val="a0"/>
    <w:uiPriority w:val="20"/>
    <w:qFormat/>
    <w:rsid w:val="00A440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4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440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4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40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4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0D0"/>
  </w:style>
  <w:style w:type="character" w:styleId="a4">
    <w:name w:val="Strong"/>
    <w:basedOn w:val="a0"/>
    <w:uiPriority w:val="22"/>
    <w:qFormat/>
    <w:rsid w:val="00A440D0"/>
    <w:rPr>
      <w:b/>
      <w:bCs/>
    </w:rPr>
  </w:style>
  <w:style w:type="character" w:styleId="a5">
    <w:name w:val="Emphasis"/>
    <w:basedOn w:val="a0"/>
    <w:uiPriority w:val="20"/>
    <w:qFormat/>
    <w:rsid w:val="00A440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2016-09-12T14:13:00Z</dcterms:created>
  <dcterms:modified xsi:type="dcterms:W3CDTF">2016-09-12T14:16:00Z</dcterms:modified>
</cp:coreProperties>
</file>