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56" w:rsidRDefault="00981035" w:rsidP="00981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  <w:r w:rsidR="0003223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</w:t>
      </w:r>
    </w:p>
    <w:p w:rsidR="001E4630" w:rsidRDefault="001E4630" w:rsidP="001E4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часов, 2 часа в неделю)</w:t>
      </w:r>
    </w:p>
    <w:p w:rsidR="00981035" w:rsidRDefault="00981035" w:rsidP="00981035">
      <w:pPr>
        <w:rPr>
          <w:u w:val="single"/>
        </w:rPr>
      </w:pPr>
      <w:bookmarkStart w:id="0" w:name="_GoBack"/>
      <w:bookmarkEnd w:id="0"/>
    </w:p>
    <w:p w:rsidR="00981035" w:rsidRPr="00981035" w:rsidRDefault="00981035" w:rsidP="00981035">
      <w:r w:rsidRPr="00981035">
        <w:rPr>
          <w:u w:val="single"/>
        </w:rPr>
        <w:t>Программа:</w:t>
      </w:r>
      <w:r w:rsidRPr="00981035">
        <w:t xml:space="preserve"> для общеобразо</w:t>
      </w:r>
      <w:r w:rsidRPr="00981035">
        <w:softHyphen/>
        <w:t xml:space="preserve">вательных учреждений. Химия 7-9 классы. Авторы: О. С. Габриелян, А. В. </w:t>
      </w:r>
      <w:proofErr w:type="spellStart"/>
      <w:r w:rsidRPr="00981035">
        <w:t>Купцова</w:t>
      </w:r>
      <w:proofErr w:type="spellEnd"/>
      <w:r w:rsidRPr="00981035">
        <w:t>. М.,</w:t>
      </w:r>
      <w:r>
        <w:t xml:space="preserve"> </w:t>
      </w:r>
      <w:r w:rsidRPr="00981035">
        <w:t>«Дрофа», 2013г.</w:t>
      </w:r>
    </w:p>
    <w:p w:rsidR="00981035" w:rsidRDefault="00981035"/>
    <w:p w:rsidR="00981035" w:rsidRPr="00981035" w:rsidRDefault="00981035" w:rsidP="00981035">
      <w:pPr>
        <w:rPr>
          <w:i/>
          <w:u w:val="single"/>
        </w:rPr>
      </w:pPr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 w:rsidR="00032237">
        <w:t>9</w:t>
      </w:r>
      <w:r w:rsidRPr="00981035">
        <w:t xml:space="preserve"> класс. М. «Дрофа»,2013г.</w:t>
      </w:r>
    </w:p>
    <w:p w:rsidR="00981035" w:rsidRDefault="00981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992"/>
        <w:gridCol w:w="1559"/>
      </w:tblGrid>
      <w:tr w:rsidR="00032237" w:rsidRPr="00E45382" w:rsidTr="00032237">
        <w:tc>
          <w:tcPr>
            <w:tcW w:w="851" w:type="dxa"/>
            <w:shd w:val="clear" w:color="auto" w:fill="auto"/>
          </w:tcPr>
          <w:p w:rsidR="00032237" w:rsidRPr="00E45382" w:rsidRDefault="00032237" w:rsidP="00452162">
            <w:pPr>
              <w:jc w:val="center"/>
            </w:pPr>
            <w:r w:rsidRPr="00E45382">
              <w:t>№</w:t>
            </w:r>
          </w:p>
          <w:p w:rsidR="00032237" w:rsidRPr="00E45382" w:rsidRDefault="00032237" w:rsidP="00452162">
            <w:pPr>
              <w:jc w:val="center"/>
            </w:pPr>
            <w:r w:rsidRPr="00E45382">
              <w:t>урока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32237" w:rsidRPr="00E45382" w:rsidRDefault="00032237" w:rsidP="00452162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Кол-во</w:t>
            </w:r>
          </w:p>
          <w:p w:rsidR="00032237" w:rsidRPr="00E45382" w:rsidRDefault="00032237" w:rsidP="00452162">
            <w:pPr>
              <w:jc w:val="center"/>
            </w:pPr>
            <w:r w:rsidRPr="00E45382">
              <w:t>часов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237" w:rsidRPr="00E45382" w:rsidRDefault="00032237" w:rsidP="00452162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032237" w:rsidRPr="00E45382" w:rsidTr="00032237">
        <w:tc>
          <w:tcPr>
            <w:tcW w:w="851" w:type="dxa"/>
            <w:shd w:val="clear" w:color="auto" w:fill="auto"/>
          </w:tcPr>
          <w:p w:rsidR="00032237" w:rsidRDefault="00032237" w:rsidP="00452162">
            <w:pPr>
              <w:jc w:val="center"/>
              <w:rPr>
                <w:b/>
                <w:bCs/>
              </w:rPr>
            </w:pPr>
          </w:p>
          <w:p w:rsidR="00032237" w:rsidRPr="00E45382" w:rsidRDefault="00032237" w:rsidP="00452162">
            <w:pPr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Введение. Общая характеристика химических элементов и химических реакций</w:t>
            </w:r>
          </w:p>
        </w:tc>
        <w:tc>
          <w:tcPr>
            <w:tcW w:w="992" w:type="dxa"/>
            <w:shd w:val="clear" w:color="auto" w:fill="auto"/>
          </w:tcPr>
          <w:p w:rsidR="00032237" w:rsidRPr="00456C10" w:rsidRDefault="00032237" w:rsidP="00452162">
            <w:pPr>
              <w:jc w:val="center"/>
              <w:rPr>
                <w:b/>
                <w:bCs/>
              </w:rPr>
            </w:pPr>
            <w:r w:rsidRPr="00456C10">
              <w:rPr>
                <w:b/>
                <w:bCs/>
              </w:rPr>
              <w:t>10</w:t>
            </w:r>
          </w:p>
          <w:p w:rsidR="00032237" w:rsidRPr="00E45382" w:rsidRDefault="00032237" w:rsidP="00452162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32237" w:rsidRDefault="00032237" w:rsidP="00452162">
            <w:pPr>
              <w:rPr>
                <w:b/>
                <w:bCs/>
              </w:rPr>
            </w:pPr>
          </w:p>
          <w:p w:rsidR="00032237" w:rsidRPr="00E45382" w:rsidRDefault="00032237" w:rsidP="00452162">
            <w:pPr>
              <w:rPr>
                <w:b/>
                <w:bCs/>
              </w:rPr>
            </w:pPr>
          </w:p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D95DFE" w:rsidRDefault="00032237" w:rsidP="00452162">
            <w:pPr>
              <w:ind w:left="30" w:right="-102"/>
            </w:pPr>
            <w:r w:rsidRPr="00D95DFE">
              <w:t>Вводный инструктаж по ТБ.</w:t>
            </w:r>
            <w:r>
              <w:t xml:space="preserve"> </w:t>
            </w:r>
            <w:r w:rsidRPr="00D95DFE">
              <w:t>Строение атома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D95DFE" w:rsidRDefault="00032237" w:rsidP="00452162">
            <w:pPr>
              <w:ind w:left="30" w:right="-102"/>
            </w:pPr>
            <w:r w:rsidRPr="00D95DFE">
              <w:t>Периодический закон и периодическая система химических элементов Д.И. Менделеева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3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DC5B09" w:rsidRDefault="00032237" w:rsidP="00452162">
            <w:pPr>
              <w:rPr>
                <w:sz w:val="23"/>
                <w:szCs w:val="23"/>
              </w:rPr>
            </w:pPr>
            <w:r w:rsidRPr="00DC5B09">
              <w:t>Характеристика химического элемента-металла на основании его положения в Периодической системе Д.И. Менделеева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4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DC5B09" w:rsidRDefault="00032237" w:rsidP="00452162">
            <w:r w:rsidRPr="00DC5B09">
              <w:t>Характеристика химического элемента-неметалла на основании его положения в Периодической системе Д.И. Менделеева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DC5B09" w:rsidRDefault="00032237" w:rsidP="00452162">
            <w:r w:rsidRPr="00DC5B09">
              <w:t xml:space="preserve">Характеристика химического элемента по кислотно-основным свойствам образуемых им соединений.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A71A20" w:rsidRDefault="00032237" w:rsidP="00452162">
            <w:pPr>
              <w:ind w:left="30" w:right="-102"/>
            </w:pPr>
            <w:r w:rsidRPr="00DC5B09">
              <w:t>Амфотерные оксиды и гидроксиды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7.</w:t>
            </w:r>
          </w:p>
        </w:tc>
        <w:tc>
          <w:tcPr>
            <w:tcW w:w="6946" w:type="dxa"/>
            <w:shd w:val="clear" w:color="auto" w:fill="auto"/>
          </w:tcPr>
          <w:p w:rsidR="00032237" w:rsidRPr="00A71A20" w:rsidRDefault="00032237" w:rsidP="00452162">
            <w:pPr>
              <w:ind w:left="30" w:right="-102"/>
            </w:pPr>
            <w:proofErr w:type="spellStart"/>
            <w:r w:rsidRPr="00D95DFE">
              <w:t>Окислительно</w:t>
            </w:r>
            <w:proofErr w:type="spellEnd"/>
            <w:r w:rsidRPr="00D95DFE">
              <w:t>-восстановительные реакции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8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A71A20" w:rsidRDefault="00032237" w:rsidP="00452162">
            <w:pPr>
              <w:ind w:left="30" w:right="-102"/>
            </w:pPr>
            <w:r w:rsidRPr="00A71A20">
              <w:t>Катализаторы и катализ.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9.</w:t>
            </w:r>
          </w:p>
        </w:tc>
        <w:tc>
          <w:tcPr>
            <w:tcW w:w="6946" w:type="dxa"/>
            <w:shd w:val="clear" w:color="auto" w:fill="auto"/>
          </w:tcPr>
          <w:p w:rsidR="00032237" w:rsidRPr="00A71A20" w:rsidRDefault="00032237" w:rsidP="00452162">
            <w:pPr>
              <w:ind w:left="30" w:right="-102"/>
            </w:pPr>
            <w:r w:rsidRPr="00DC5B09">
              <w:t>Подготовка к контрольной работе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10.</w:t>
            </w:r>
          </w:p>
        </w:tc>
        <w:tc>
          <w:tcPr>
            <w:tcW w:w="6946" w:type="dxa"/>
            <w:shd w:val="clear" w:color="auto" w:fill="auto"/>
          </w:tcPr>
          <w:p w:rsidR="00032237" w:rsidRPr="00D95DFE" w:rsidRDefault="00032237" w:rsidP="00452162">
            <w:pPr>
              <w:ind w:left="30" w:right="-102"/>
              <w:rPr>
                <w:b/>
                <w:i/>
              </w:rPr>
            </w:pPr>
            <w:r w:rsidRPr="001F3746">
              <w:rPr>
                <w:b/>
              </w:rPr>
              <w:t>Контрольная работа №1</w:t>
            </w:r>
            <w:r w:rsidRPr="00D95DFE">
              <w:t xml:space="preserve"> по теме «Введение»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pStyle w:val="2"/>
              <w:rPr>
                <w:i/>
                <w:iCs/>
                <w:color w:val="auto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pPr>
              <w:pStyle w:val="2"/>
              <w:rPr>
                <w:i/>
                <w:iCs/>
                <w:color w:val="auto"/>
                <w:sz w:val="24"/>
              </w:rPr>
            </w:pPr>
            <w:r w:rsidRPr="00E45382">
              <w:rPr>
                <w:color w:val="auto"/>
                <w:sz w:val="24"/>
              </w:rPr>
              <w:t>Тема № 1. Метал</w:t>
            </w:r>
            <w:r>
              <w:rPr>
                <w:color w:val="auto"/>
                <w:sz w:val="24"/>
              </w:rPr>
              <w:t>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456C10" w:rsidRDefault="00032237" w:rsidP="00452162">
            <w:pPr>
              <w:pStyle w:val="2"/>
              <w:rPr>
                <w:iCs/>
                <w:color w:val="auto"/>
                <w:sz w:val="24"/>
              </w:rPr>
            </w:pPr>
            <w:r w:rsidRPr="00456C10">
              <w:rPr>
                <w:iCs/>
                <w:color w:val="auto"/>
                <w:sz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>
            <w:pPr>
              <w:pStyle w:val="2"/>
              <w:rPr>
                <w:i/>
                <w:iCs/>
                <w:color w:val="auto"/>
                <w:sz w:val="24"/>
              </w:rPr>
            </w:pPr>
          </w:p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11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 xml:space="preserve">Положение металлов в Периодической системе </w:t>
            </w:r>
            <w:r>
              <w:t>Д</w:t>
            </w:r>
            <w:r w:rsidRPr="00E45382">
              <w:t>.</w:t>
            </w:r>
            <w:r>
              <w:t xml:space="preserve"> </w:t>
            </w:r>
            <w:r w:rsidRPr="00E45382">
              <w:t>И.</w:t>
            </w:r>
            <w:r>
              <w:t xml:space="preserve"> </w:t>
            </w:r>
            <w:r w:rsidRPr="00E45382">
              <w:t xml:space="preserve">Менделеева, строение их атомов.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12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Физические свойства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13.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Химические свойства металлов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14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Получение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15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 xml:space="preserve">Коррозия металлов.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16.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Сплавы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17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Общая характеристика щелочных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18.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>
              <w:t>Химические свойства щ</w:t>
            </w:r>
            <w:r w:rsidRPr="00E45382">
              <w:t>елочных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19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>
              <w:t>Общая характеристика щелочно</w:t>
            </w:r>
            <w:r w:rsidRPr="00E45382">
              <w:t>земельных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20.</w:t>
            </w:r>
          </w:p>
        </w:tc>
        <w:tc>
          <w:tcPr>
            <w:tcW w:w="6946" w:type="dxa"/>
            <w:shd w:val="clear" w:color="auto" w:fill="auto"/>
          </w:tcPr>
          <w:p w:rsidR="00032237" w:rsidRDefault="00032237" w:rsidP="00452162">
            <w:r>
              <w:t xml:space="preserve">Общая характеристика </w:t>
            </w:r>
            <w:r w:rsidRPr="00E45382">
              <w:t>соединений</w:t>
            </w:r>
            <w:r>
              <w:t xml:space="preserve"> щелочно</w:t>
            </w:r>
            <w:r w:rsidRPr="00E45382">
              <w:t>земельных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21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Алюминий</w:t>
            </w:r>
            <w:r>
              <w:t>: физические и химические свойства</w:t>
            </w:r>
            <w:r w:rsidRPr="00E45382"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22.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>
              <w:t>Соединения алюминия.</w:t>
            </w:r>
            <w:r w:rsidRPr="00E45382"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23.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Железо</w:t>
            </w:r>
            <w:r>
              <w:t>: физические и химические свойства</w:t>
            </w:r>
            <w:r w:rsidRPr="00E45382"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24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>
              <w:t xml:space="preserve">Соединения железа.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25.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Соли железа.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26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Подготовка к контрольной работе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27.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pPr>
              <w:rPr>
                <w:b/>
                <w:i/>
              </w:rPr>
            </w:pPr>
            <w:r w:rsidRPr="001F3746">
              <w:rPr>
                <w:b/>
              </w:rPr>
              <w:t>Контрольная работа № 2</w:t>
            </w:r>
            <w:r w:rsidRPr="00E45382">
              <w:rPr>
                <w:b/>
                <w:i/>
              </w:rPr>
              <w:t xml:space="preserve"> </w:t>
            </w:r>
            <w:r>
              <w:t>по теме «</w:t>
            </w:r>
            <w:r w:rsidRPr="00B434B3">
              <w:t>Металлы</w:t>
            </w:r>
            <w:r>
              <w:t>»</w:t>
            </w:r>
            <w:r w:rsidRPr="00B434B3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032237" w:rsidRDefault="00032237" w:rsidP="00452162">
            <w:pPr>
              <w:jc w:val="center"/>
              <w:rPr>
                <w:b/>
              </w:rPr>
            </w:pPr>
            <w:r w:rsidRPr="00E45382">
              <w:rPr>
                <w:b/>
              </w:rPr>
              <w:t xml:space="preserve">Тема № </w:t>
            </w:r>
            <w:r>
              <w:rPr>
                <w:b/>
              </w:rPr>
              <w:t>2</w:t>
            </w:r>
            <w:r w:rsidRPr="00E45382">
              <w:rPr>
                <w:b/>
              </w:rPr>
              <w:t xml:space="preserve">. Практикум № 1. </w:t>
            </w:r>
          </w:p>
          <w:p w:rsidR="00032237" w:rsidRPr="004F56A3" w:rsidRDefault="00032237" w:rsidP="00452162">
            <w:pPr>
              <w:jc w:val="center"/>
              <w:rPr>
                <w:b/>
              </w:rPr>
            </w:pPr>
            <w:r w:rsidRPr="004F56A3">
              <w:rPr>
                <w:b/>
              </w:rPr>
              <w:t>«Свойства металлов и их соединений»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456C10" w:rsidRDefault="00032237" w:rsidP="00452162">
            <w:pPr>
              <w:jc w:val="center"/>
              <w:rPr>
                <w:b/>
              </w:rPr>
            </w:pPr>
            <w:r w:rsidRPr="00456C10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28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097B43">
              <w:rPr>
                <w:b/>
                <w:i/>
              </w:rPr>
              <w:t>Практическая работа № 1</w:t>
            </w:r>
            <w:r w:rsidRPr="00E45382">
              <w:t xml:space="preserve"> «Осуществление цепочки химических превращений».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29.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097B43">
              <w:rPr>
                <w:b/>
                <w:i/>
              </w:rPr>
              <w:t>Практическая работа № 2</w:t>
            </w:r>
            <w:r w:rsidRPr="00E45382">
              <w:t xml:space="preserve"> «Получение и свойства соединений металлов».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30.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097B43">
              <w:rPr>
                <w:b/>
                <w:i/>
              </w:rPr>
              <w:t>Практическая работа № 3</w:t>
            </w:r>
            <w:r w:rsidRPr="00E45382">
              <w:t xml:space="preserve"> «Экспериментальные задачи по </w:t>
            </w:r>
            <w:r w:rsidRPr="00E45382">
              <w:lastRenderedPageBreak/>
              <w:t>распознаванию и получению веществ».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pPr>
              <w:jc w:val="center"/>
              <w:rPr>
                <w:b/>
                <w:bCs/>
              </w:rPr>
            </w:pPr>
            <w:r w:rsidRPr="00E45382">
              <w:rPr>
                <w:b/>
                <w:bCs/>
              </w:rPr>
              <w:t xml:space="preserve">Тема № </w:t>
            </w:r>
            <w:r>
              <w:rPr>
                <w:b/>
                <w:bCs/>
              </w:rPr>
              <w:t>3</w:t>
            </w:r>
            <w:r w:rsidRPr="00E45382">
              <w:rPr>
                <w:b/>
                <w:bCs/>
              </w:rPr>
              <w:t>. Неметаллы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456C10" w:rsidRDefault="00032237" w:rsidP="00452162">
            <w:pPr>
              <w:jc w:val="center"/>
              <w:rPr>
                <w:b/>
                <w:bCs/>
              </w:rPr>
            </w:pPr>
            <w:r w:rsidRPr="00456C10">
              <w:rPr>
                <w:b/>
                <w:bCs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>
            <w:pPr>
              <w:jc w:val="center"/>
              <w:rPr>
                <w:b/>
                <w:bCs/>
              </w:rPr>
            </w:pPr>
          </w:p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31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Общая характеристика неметаллов.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32.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 xml:space="preserve">Общая характеристика галогенов.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33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Соединения галогенов.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34.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Получение</w:t>
            </w:r>
            <w:r>
              <w:t xml:space="preserve"> и п</w:t>
            </w:r>
            <w:r w:rsidRPr="00E45382">
              <w:t>рименение галогенов.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35.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Водород</w:t>
            </w:r>
            <w:r>
              <w:t>: физические и химические свойства.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36.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Кислород</w:t>
            </w:r>
            <w:r>
              <w:t>: физические и химические свойства.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37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Сера</w:t>
            </w:r>
            <w:r>
              <w:t>: физические и химические свойства.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38.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Соединения серы.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39.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>
              <w:t>Серная кислота и ее соли.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40.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Азот</w:t>
            </w:r>
            <w:r>
              <w:t>: физические и химические свойства.</w:t>
            </w:r>
            <w:r w:rsidRPr="00E45382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41.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Аммиак.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42.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>
              <w:t>С</w:t>
            </w:r>
            <w:r w:rsidRPr="00E45382">
              <w:t>оли аммония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43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Кислородные соединения азота</w:t>
            </w:r>
            <w:r>
              <w:t>: оксиды</w:t>
            </w:r>
            <w:r w:rsidRPr="00E45382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44.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Кислородные соединения азота</w:t>
            </w:r>
            <w:r>
              <w:t>: азотная кислота</w:t>
            </w:r>
            <w:r w:rsidRPr="00E45382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45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>
              <w:t>Соли азотной кислоты.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46.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 xml:space="preserve">Фосфор, его соединения.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47.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Фосфорные удобрения.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48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Углерод</w:t>
            </w:r>
            <w:r>
              <w:t>: физические и химические свойства.</w:t>
            </w:r>
            <w:r w:rsidRPr="00E45382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49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>
              <w:t>Аллотропные модификации углерода.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50.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Кислородные соединения углерода</w:t>
            </w:r>
            <w:r>
              <w:t>: оксиды</w:t>
            </w:r>
            <w:r w:rsidRPr="00E45382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51.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Кислородные соединения углерода</w:t>
            </w:r>
            <w:r>
              <w:t>: карбонаты и гидрокарбонаты.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52.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t>Кремний</w:t>
            </w:r>
            <w:r>
              <w:t xml:space="preserve"> и его соединения.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53.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E45382">
              <w:rPr>
                <w:bCs/>
              </w:rPr>
              <w:t>Повторение</w:t>
            </w:r>
            <w:r>
              <w:rPr>
                <w:bCs/>
              </w:rPr>
              <w:t xml:space="preserve"> пройденного материала по теме «</w:t>
            </w:r>
            <w:r w:rsidRPr="00E45382">
              <w:rPr>
                <w:bCs/>
              </w:rPr>
              <w:t>Неметаллы</w:t>
            </w:r>
            <w:r>
              <w:rPr>
                <w:bCs/>
              </w:rPr>
              <w:t>»</w:t>
            </w:r>
            <w:r w:rsidRPr="00E45382">
              <w:rPr>
                <w:bCs/>
              </w:rPr>
              <w:t>. Подготовка к контрольной работе.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54.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pPr>
              <w:rPr>
                <w:b/>
                <w:i/>
              </w:rPr>
            </w:pPr>
            <w:r w:rsidRPr="001F3746">
              <w:rPr>
                <w:b/>
              </w:rPr>
              <w:t>Контрольная работа № 3</w:t>
            </w:r>
            <w:r w:rsidRPr="00E45382">
              <w:rPr>
                <w:b/>
                <w:i/>
              </w:rPr>
              <w:t xml:space="preserve"> </w:t>
            </w:r>
            <w:r>
              <w:t>по теме «</w:t>
            </w:r>
            <w:r w:rsidRPr="00B434B3">
              <w:t>Неметаллы</w:t>
            </w:r>
            <w:r>
              <w:t>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032237" w:rsidRDefault="00032237" w:rsidP="00452162">
            <w:pPr>
              <w:jc w:val="center"/>
              <w:rPr>
                <w:b/>
              </w:rPr>
            </w:pPr>
            <w:r w:rsidRPr="00E45382">
              <w:rPr>
                <w:b/>
              </w:rPr>
              <w:t xml:space="preserve">Тема № </w:t>
            </w:r>
            <w:r>
              <w:rPr>
                <w:b/>
              </w:rPr>
              <w:t>4</w:t>
            </w:r>
            <w:r w:rsidRPr="00E45382">
              <w:rPr>
                <w:b/>
              </w:rPr>
              <w:t xml:space="preserve">. Практикум № </w:t>
            </w:r>
            <w:r>
              <w:rPr>
                <w:b/>
              </w:rPr>
              <w:t>2</w:t>
            </w:r>
            <w:r w:rsidRPr="00E45382">
              <w:rPr>
                <w:b/>
              </w:rPr>
              <w:t xml:space="preserve">. </w:t>
            </w:r>
          </w:p>
          <w:p w:rsidR="00032237" w:rsidRDefault="00032237" w:rsidP="00452162">
            <w:pPr>
              <w:jc w:val="center"/>
            </w:pPr>
            <w:r w:rsidRPr="004F56A3">
              <w:rPr>
                <w:b/>
              </w:rPr>
              <w:t xml:space="preserve">«Свойства </w:t>
            </w:r>
            <w:r>
              <w:rPr>
                <w:b/>
              </w:rPr>
              <w:t>не</w:t>
            </w:r>
            <w:r w:rsidRPr="004F56A3">
              <w:rPr>
                <w:b/>
              </w:rPr>
              <w:t>металлов и их соединений»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456C10" w:rsidRDefault="00032237" w:rsidP="00452162">
            <w:pPr>
              <w:jc w:val="center"/>
              <w:rPr>
                <w:b/>
              </w:rPr>
            </w:pPr>
            <w:r w:rsidRPr="00456C10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55.</w:t>
            </w:r>
          </w:p>
        </w:tc>
        <w:tc>
          <w:tcPr>
            <w:tcW w:w="6946" w:type="dxa"/>
            <w:shd w:val="clear" w:color="auto" w:fill="auto"/>
          </w:tcPr>
          <w:p w:rsidR="00032237" w:rsidRDefault="00032237" w:rsidP="00452162">
            <w:r w:rsidRPr="00A65C6D">
              <w:rPr>
                <w:b/>
                <w:i/>
              </w:rPr>
              <w:t>Практическая работа № 4</w:t>
            </w:r>
            <w:r w:rsidRPr="00E45382">
              <w:t xml:space="preserve"> «Экспериментальные задачи по теме «Подгруппа кислорода».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56.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214881">
              <w:rPr>
                <w:b/>
                <w:i/>
              </w:rPr>
              <w:t>Практическая работа № 5</w:t>
            </w:r>
            <w:r w:rsidRPr="00E45382">
              <w:t xml:space="preserve"> «Экспериментальные задачи по теме «Подгруппы азота и углерода».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57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r w:rsidRPr="00214881">
              <w:rPr>
                <w:b/>
                <w:i/>
              </w:rPr>
              <w:t>Практическая работа № 6</w:t>
            </w:r>
            <w:r w:rsidRPr="00E45382">
              <w:t xml:space="preserve"> «Получение, собирание и распознавание газов».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pStyle w:val="2"/>
              <w:rPr>
                <w:i/>
                <w:iCs/>
                <w:color w:val="auto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32237" w:rsidRDefault="00032237" w:rsidP="00452162">
            <w:pPr>
              <w:pStyle w:val="2"/>
              <w:rPr>
                <w:iCs/>
                <w:color w:val="auto"/>
                <w:sz w:val="24"/>
              </w:rPr>
            </w:pPr>
            <w:r w:rsidRPr="00F700FC">
              <w:rPr>
                <w:iCs/>
                <w:color w:val="auto"/>
                <w:sz w:val="24"/>
              </w:rPr>
              <w:t>Обо</w:t>
            </w:r>
            <w:r>
              <w:rPr>
                <w:iCs/>
                <w:color w:val="auto"/>
                <w:sz w:val="24"/>
              </w:rPr>
              <w:t xml:space="preserve">бщение знаний по химии за курс основной школы. </w:t>
            </w:r>
          </w:p>
          <w:p w:rsidR="00032237" w:rsidRPr="00F700FC" w:rsidRDefault="00032237" w:rsidP="00452162">
            <w:pPr>
              <w:pStyle w:val="2"/>
              <w:rPr>
                <w:iCs/>
                <w:color w:val="auto"/>
                <w:sz w:val="24"/>
              </w:rPr>
            </w:pPr>
            <w:r>
              <w:rPr>
                <w:iCs/>
                <w:color w:val="auto"/>
                <w:sz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456C10" w:rsidRDefault="00032237" w:rsidP="00452162">
            <w:pPr>
              <w:pStyle w:val="2"/>
              <w:rPr>
                <w:iCs/>
                <w:color w:val="auto"/>
                <w:sz w:val="24"/>
              </w:rPr>
            </w:pPr>
            <w:r w:rsidRPr="00456C10">
              <w:rPr>
                <w:iCs/>
                <w:color w:val="auto"/>
                <w:sz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>
            <w:pPr>
              <w:pStyle w:val="2"/>
              <w:rPr>
                <w:i/>
                <w:iCs/>
                <w:color w:val="auto"/>
                <w:sz w:val="24"/>
              </w:rPr>
            </w:pPr>
          </w:p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58.</w:t>
            </w:r>
          </w:p>
        </w:tc>
        <w:tc>
          <w:tcPr>
            <w:tcW w:w="6946" w:type="dxa"/>
            <w:shd w:val="clear" w:color="auto" w:fill="auto"/>
          </w:tcPr>
          <w:p w:rsidR="00032237" w:rsidRPr="00E549FA" w:rsidRDefault="00032237" w:rsidP="00452162">
            <w:pPr>
              <w:ind w:left="30" w:right="-102"/>
            </w:pPr>
            <w:r>
              <w:t>Периодический закон и П</w:t>
            </w:r>
            <w:r w:rsidRPr="00E549FA">
              <w:t>ериодическая система химических элементов Д.И. Менделеева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59.</w:t>
            </w:r>
          </w:p>
        </w:tc>
        <w:tc>
          <w:tcPr>
            <w:tcW w:w="6946" w:type="dxa"/>
            <w:shd w:val="clear" w:color="auto" w:fill="auto"/>
          </w:tcPr>
          <w:p w:rsidR="00032237" w:rsidRPr="00E549FA" w:rsidRDefault="00032237" w:rsidP="00452162">
            <w:pPr>
              <w:ind w:left="30" w:right="-102"/>
            </w:pPr>
            <w:r>
              <w:t>Значение Периодического закона.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60.</w:t>
            </w:r>
          </w:p>
        </w:tc>
        <w:tc>
          <w:tcPr>
            <w:tcW w:w="6946" w:type="dxa"/>
            <w:shd w:val="clear" w:color="auto" w:fill="auto"/>
          </w:tcPr>
          <w:p w:rsidR="00032237" w:rsidRPr="00E549FA" w:rsidRDefault="00032237" w:rsidP="00452162">
            <w:pPr>
              <w:ind w:left="30" w:right="-102"/>
            </w:pPr>
            <w:r>
              <w:t>Виды химических связей и типы кристаллических решеток.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61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549FA" w:rsidRDefault="00032237" w:rsidP="00452162">
            <w:pPr>
              <w:ind w:left="30" w:right="-102"/>
            </w:pPr>
            <w:r>
              <w:t>Классификация химических реакций по различным признакам.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62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:rsidR="00032237" w:rsidRPr="00E549FA" w:rsidRDefault="00032237" w:rsidP="00452162">
            <w:pPr>
              <w:ind w:left="30" w:right="-102"/>
            </w:pPr>
            <w:r>
              <w:t>Скорость химических реакций и факторы, влияющие на нее.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63.</w:t>
            </w:r>
          </w:p>
        </w:tc>
        <w:tc>
          <w:tcPr>
            <w:tcW w:w="6946" w:type="dxa"/>
            <w:shd w:val="clear" w:color="auto" w:fill="auto"/>
          </w:tcPr>
          <w:p w:rsidR="00032237" w:rsidRPr="00E549FA" w:rsidRDefault="00032237" w:rsidP="00452162">
            <w:pPr>
              <w:ind w:left="30" w:right="-102"/>
            </w:pPr>
            <w:r w:rsidRPr="00E549FA">
              <w:t>Простые вещества. Металлы и неметаллы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64.</w:t>
            </w:r>
          </w:p>
        </w:tc>
        <w:tc>
          <w:tcPr>
            <w:tcW w:w="6946" w:type="dxa"/>
            <w:shd w:val="clear" w:color="auto" w:fill="auto"/>
          </w:tcPr>
          <w:p w:rsidR="00032237" w:rsidRPr="00E549FA" w:rsidRDefault="00032237" w:rsidP="00452162">
            <w:pPr>
              <w:ind w:left="30" w:right="-102"/>
            </w:pPr>
            <w:r>
              <w:t>Генетические ряды металла, неметалла и переходного металла.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65.</w:t>
            </w:r>
          </w:p>
        </w:tc>
        <w:tc>
          <w:tcPr>
            <w:tcW w:w="6946" w:type="dxa"/>
            <w:shd w:val="clear" w:color="auto" w:fill="auto"/>
          </w:tcPr>
          <w:p w:rsidR="00032237" w:rsidRPr="00E549FA" w:rsidRDefault="00032237" w:rsidP="00452162">
            <w:pPr>
              <w:ind w:left="30" w:right="-102"/>
            </w:pPr>
            <w:r w:rsidRPr="00E549FA">
              <w:t>Сложные вещества: оксиды, кислоты, основания, соли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66.</w:t>
            </w:r>
          </w:p>
        </w:tc>
        <w:tc>
          <w:tcPr>
            <w:tcW w:w="6946" w:type="dxa"/>
            <w:shd w:val="clear" w:color="auto" w:fill="auto"/>
          </w:tcPr>
          <w:p w:rsidR="00032237" w:rsidRPr="008F350B" w:rsidRDefault="00032237" w:rsidP="00452162">
            <w:r w:rsidRPr="008F350B">
              <w:t>Подготовка к итоговой контрольной работе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67.</w:t>
            </w:r>
          </w:p>
        </w:tc>
        <w:tc>
          <w:tcPr>
            <w:tcW w:w="6946" w:type="dxa"/>
            <w:shd w:val="clear" w:color="auto" w:fill="auto"/>
          </w:tcPr>
          <w:p w:rsidR="00032237" w:rsidRPr="008F350B" w:rsidRDefault="00032237" w:rsidP="00452162">
            <w:r w:rsidRPr="008F350B">
              <w:t>Итоговая контрольная работа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>
              <w:t>68.</w:t>
            </w:r>
          </w:p>
        </w:tc>
        <w:tc>
          <w:tcPr>
            <w:tcW w:w="6946" w:type="dxa"/>
            <w:shd w:val="clear" w:color="auto" w:fill="auto"/>
          </w:tcPr>
          <w:p w:rsidR="00032237" w:rsidRPr="00E45382" w:rsidRDefault="00032237" w:rsidP="00452162">
            <w:pPr>
              <w:rPr>
                <w:b/>
                <w:i/>
              </w:rPr>
            </w:pPr>
            <w:r w:rsidRPr="00E25BE0">
              <w:rPr>
                <w:b/>
              </w:rPr>
              <w:t>Итоговый урок</w:t>
            </w:r>
            <w:r w:rsidRPr="00E45382">
              <w:rPr>
                <w:b/>
                <w:i/>
              </w:rPr>
              <w:t xml:space="preserve"> </w:t>
            </w:r>
            <w:r w:rsidRPr="00B434B3">
              <w:t>за курс основной школы.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  <w:r w:rsidRPr="00E45382">
              <w:t>1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  <w:tr w:rsidR="00032237" w:rsidRPr="00E45382" w:rsidTr="00032237">
        <w:tc>
          <w:tcPr>
            <w:tcW w:w="851" w:type="dxa"/>
            <w:shd w:val="clear" w:color="auto" w:fill="auto"/>
            <w:vAlign w:val="center"/>
          </w:tcPr>
          <w:p w:rsidR="00032237" w:rsidRPr="00E45382" w:rsidRDefault="00032237" w:rsidP="00452162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032237" w:rsidRPr="00AA745F" w:rsidRDefault="00032237" w:rsidP="00452162">
            <w:pPr>
              <w:rPr>
                <w:b/>
              </w:rPr>
            </w:pPr>
            <w:r w:rsidRPr="00AA745F">
              <w:rPr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237" w:rsidRPr="00AA745F" w:rsidRDefault="00032237" w:rsidP="0045216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032237" w:rsidRPr="00E45382" w:rsidRDefault="00032237" w:rsidP="00452162"/>
        </w:tc>
      </w:tr>
    </w:tbl>
    <w:p w:rsidR="00981035" w:rsidRDefault="00981035"/>
    <w:sectPr w:rsidR="00981035" w:rsidSect="00981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5"/>
    <w:rsid w:val="00032237"/>
    <w:rsid w:val="001E4630"/>
    <w:rsid w:val="00591056"/>
    <w:rsid w:val="0098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3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3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2014-10-01T17:08:00Z</dcterms:created>
  <dcterms:modified xsi:type="dcterms:W3CDTF">2014-10-01T17:12:00Z</dcterms:modified>
</cp:coreProperties>
</file>